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Практичне заняття № 1 </w:t>
      </w:r>
    </w:p>
    <w:p w14:paraId="172D9671" w14:textId="77777777" w:rsidR="00964CEC" w:rsidRPr="00964CEC" w:rsidRDefault="00964CEC" w:rsidP="00964CEC">
      <w:pPr>
        <w:tabs>
          <w:tab w:val="left" w:pos="426"/>
        </w:tabs>
        <w:jc w:val="center"/>
        <w:rPr>
          <w:b/>
          <w:sz w:val="28"/>
          <w:szCs w:val="28"/>
        </w:rPr>
      </w:pPr>
      <w:r w:rsidRPr="00964CEC">
        <w:rPr>
          <w:b/>
          <w:sz w:val="28"/>
          <w:szCs w:val="28"/>
        </w:rPr>
        <w:t>Опрацювання основних положень і понять методології науки. Скласти глосарій методології і розробити схему зв’язку методології суспільної географії з іншими суспільними та</w:t>
      </w:r>
    </w:p>
    <w:p w14:paraId="00000004" w14:textId="1F824C54" w:rsidR="00F43246" w:rsidRDefault="00964CEC" w:rsidP="00964CEC">
      <w:pPr>
        <w:tabs>
          <w:tab w:val="left" w:pos="426"/>
        </w:tabs>
        <w:jc w:val="center"/>
        <w:rPr>
          <w:b/>
          <w:sz w:val="28"/>
          <w:szCs w:val="28"/>
        </w:rPr>
      </w:pPr>
      <w:r w:rsidRPr="00964CEC">
        <w:rPr>
          <w:b/>
          <w:sz w:val="28"/>
          <w:szCs w:val="28"/>
        </w:rPr>
        <w:t>природничими науками.</w:t>
      </w:r>
    </w:p>
    <w:p w14:paraId="64B6FF8A" w14:textId="77777777" w:rsidR="00964CEC" w:rsidRDefault="00964CEC" w:rsidP="00964CEC">
      <w:pPr>
        <w:tabs>
          <w:tab w:val="left" w:pos="426"/>
        </w:tabs>
        <w:jc w:val="center"/>
        <w:rPr>
          <w:sz w:val="28"/>
          <w:szCs w:val="28"/>
        </w:rPr>
      </w:pPr>
    </w:p>
    <w:p w14:paraId="7DDD3A66" w14:textId="77777777" w:rsidR="00964CEC" w:rsidRDefault="00942DC3">
      <w:pPr>
        <w:tabs>
          <w:tab w:val="left" w:pos="426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</w:p>
    <w:p w14:paraId="10AFA7A5" w14:textId="77777777" w:rsidR="00964CEC" w:rsidRDefault="00964CEC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</w:p>
    <w:p w14:paraId="5CB346B3" w14:textId="38B28FC6" w:rsidR="00964CEC" w:rsidRDefault="00964CEC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Скласти Глосарій за матеріалами лекції.</w:t>
      </w:r>
    </w:p>
    <w:p w14:paraId="354261B1" w14:textId="46757BA6" w:rsidR="00964CEC" w:rsidRDefault="00964CEC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Знайти та проаналізувати схеми зв’язку СГ з іншими науками.</w:t>
      </w:r>
    </w:p>
    <w:p w14:paraId="6388B405" w14:textId="2CE80923" w:rsidR="00964CEC" w:rsidRDefault="00942DC3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  <w:r w:rsidRPr="00964CEC">
        <w:rPr>
          <w:color w:val="000000"/>
          <w:sz w:val="28"/>
          <w:szCs w:val="28"/>
        </w:rPr>
        <w:t>Студенти повинні підготувати схему суспільної географії за різними авторами та їх аналіз. Аналіз Суспільно-географічної наукової школи Харківського університету. Студенти роблять доповіді та після цього здійснюється обговорення, задаються питання до доповідачів, складають глосарій за матеріалами заняття.</w:t>
      </w:r>
    </w:p>
    <w:p w14:paraId="00000005" w14:textId="241576EF" w:rsidR="00F43246" w:rsidRPr="00964CEC" w:rsidRDefault="00F43246" w:rsidP="00964CEC">
      <w:pPr>
        <w:pStyle w:val="a4"/>
        <w:numPr>
          <w:ilvl w:val="0"/>
          <w:numId w:val="4"/>
        </w:numPr>
        <w:tabs>
          <w:tab w:val="left" w:pos="426"/>
        </w:tabs>
        <w:jc w:val="both"/>
        <w:rPr>
          <w:color w:val="000000"/>
          <w:sz w:val="28"/>
          <w:szCs w:val="28"/>
        </w:rPr>
      </w:pPr>
    </w:p>
    <w:p w14:paraId="00000006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07" w14:textId="1F96201A" w:rsidR="00F43246" w:rsidRDefault="00942D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(максимум – </w:t>
      </w:r>
      <w:r w:rsidR="00964CEC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балів)</w:t>
      </w:r>
    </w:p>
    <w:p w14:paraId="00000008" w14:textId="2BB2508B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Підбір та аналіз схем – </w:t>
      </w:r>
      <w:r w:rsidR="00964CEC">
        <w:rPr>
          <w:sz w:val="28"/>
          <w:szCs w:val="28"/>
        </w:rPr>
        <w:t>2</w:t>
      </w:r>
      <w:r>
        <w:rPr>
          <w:sz w:val="28"/>
          <w:szCs w:val="28"/>
        </w:rPr>
        <w:t xml:space="preserve"> бали</w:t>
      </w:r>
    </w:p>
    <w:p w14:paraId="00000009" w14:textId="09802380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Підготовка аналізу діяльності Харківської суспільно-географічної школи– </w:t>
      </w:r>
      <w:r w:rsidR="00964CEC">
        <w:rPr>
          <w:sz w:val="28"/>
          <w:szCs w:val="28"/>
        </w:rPr>
        <w:t xml:space="preserve">2 </w:t>
      </w:r>
      <w:r>
        <w:rPr>
          <w:sz w:val="28"/>
          <w:szCs w:val="28"/>
        </w:rPr>
        <w:t>бали</w:t>
      </w:r>
    </w:p>
    <w:p w14:paraId="677B87CE" w14:textId="0134EA07" w:rsidR="00964CEC" w:rsidRDefault="00964CE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Скласти глосарій – 1 бал</w:t>
      </w:r>
    </w:p>
    <w:p w14:paraId="18076B45" w14:textId="697B4BFB" w:rsidR="00964CEC" w:rsidRDefault="00964CEC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Участь у дискусії – 1 бал</w:t>
      </w:r>
    </w:p>
    <w:p w14:paraId="0000000A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14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15" w14:textId="2C708840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Практичне заняття № </w:t>
      </w:r>
      <w:r w:rsidR="00964CEC">
        <w:rPr>
          <w:b/>
          <w:sz w:val="28"/>
          <w:szCs w:val="28"/>
        </w:rPr>
        <w:t>2</w:t>
      </w:r>
    </w:p>
    <w:p w14:paraId="00000018" w14:textId="184868C5" w:rsidR="00F43246" w:rsidRDefault="00964CEC">
      <w:pPr>
        <w:tabs>
          <w:tab w:val="left" w:pos="426"/>
        </w:tabs>
        <w:jc w:val="center"/>
        <w:rPr>
          <w:b/>
          <w:sz w:val="28"/>
          <w:szCs w:val="28"/>
        </w:rPr>
      </w:pPr>
      <w:r w:rsidRPr="00964CEC">
        <w:rPr>
          <w:b/>
          <w:sz w:val="28"/>
          <w:szCs w:val="28"/>
        </w:rPr>
        <w:t xml:space="preserve">Методологічний аналіз роботи </w:t>
      </w:r>
      <w:proofErr w:type="spellStart"/>
      <w:r w:rsidRPr="00964CEC">
        <w:rPr>
          <w:b/>
          <w:sz w:val="28"/>
          <w:szCs w:val="28"/>
        </w:rPr>
        <w:t>Страбона</w:t>
      </w:r>
      <w:proofErr w:type="spellEnd"/>
      <w:r w:rsidRPr="00964CEC">
        <w:rPr>
          <w:b/>
          <w:sz w:val="28"/>
          <w:szCs w:val="28"/>
        </w:rPr>
        <w:t xml:space="preserve"> «Географія». Скласти глосарій за цією роботою. </w:t>
      </w:r>
      <w:bookmarkStart w:id="0" w:name="_Hlk159876323"/>
      <w:r w:rsidRPr="00964CEC">
        <w:rPr>
          <w:b/>
          <w:sz w:val="28"/>
          <w:szCs w:val="28"/>
        </w:rPr>
        <w:t>Виділити основні ідеї роботи і обґрунтувати їх вплив на розвиток географії і Давній Греції.</w:t>
      </w:r>
      <w:bookmarkEnd w:id="0"/>
    </w:p>
    <w:p w14:paraId="36CBC405" w14:textId="77777777" w:rsidR="00964CEC" w:rsidRDefault="00964CEC">
      <w:pPr>
        <w:tabs>
          <w:tab w:val="left" w:pos="426"/>
        </w:tabs>
        <w:jc w:val="center"/>
        <w:rPr>
          <w:sz w:val="28"/>
          <w:szCs w:val="28"/>
        </w:rPr>
      </w:pPr>
    </w:p>
    <w:p w14:paraId="00000019" w14:textId="0655F948" w:rsidR="00F43246" w:rsidRDefault="00942DC3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  <w:r w:rsidR="00964CEC">
        <w:rPr>
          <w:color w:val="000000"/>
          <w:sz w:val="28"/>
          <w:szCs w:val="28"/>
        </w:rPr>
        <w:t xml:space="preserve">Студенти мають вивчити елементи праці </w:t>
      </w:r>
      <w:proofErr w:type="spellStart"/>
      <w:r w:rsidR="00964CEC">
        <w:rPr>
          <w:color w:val="000000"/>
          <w:sz w:val="28"/>
          <w:szCs w:val="28"/>
        </w:rPr>
        <w:t>Страбона</w:t>
      </w:r>
      <w:proofErr w:type="spellEnd"/>
      <w:r w:rsidR="00964CEC">
        <w:rPr>
          <w:color w:val="000000"/>
          <w:sz w:val="28"/>
          <w:szCs w:val="28"/>
        </w:rPr>
        <w:t xml:space="preserve"> «Географія», виконати його методологічний аналіз, підготувати глосарій та в</w:t>
      </w:r>
      <w:r w:rsidR="00964CEC" w:rsidRPr="00964CEC">
        <w:rPr>
          <w:color w:val="000000"/>
          <w:sz w:val="28"/>
          <w:szCs w:val="28"/>
        </w:rPr>
        <w:t xml:space="preserve">иділити основні ідеї роботи </w:t>
      </w:r>
      <w:r w:rsidR="00964CEC">
        <w:rPr>
          <w:color w:val="000000"/>
          <w:sz w:val="28"/>
          <w:szCs w:val="28"/>
        </w:rPr>
        <w:t>й</w:t>
      </w:r>
      <w:r w:rsidR="00964CEC" w:rsidRPr="00964CEC">
        <w:rPr>
          <w:color w:val="000000"/>
          <w:sz w:val="28"/>
          <w:szCs w:val="28"/>
        </w:rPr>
        <w:t xml:space="preserve"> обґрунтувати їх вплив на розвиток географії і Давній Греції.</w:t>
      </w:r>
      <w:r w:rsidR="00964CEC">
        <w:rPr>
          <w:color w:val="000000"/>
          <w:sz w:val="28"/>
          <w:szCs w:val="28"/>
        </w:rPr>
        <w:t xml:space="preserve"> За результатами – підготувати мультимедійну презентацію.</w:t>
      </w:r>
    </w:p>
    <w:p w14:paraId="0000001A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1C" w14:textId="526B6B53" w:rsidR="00F43246" w:rsidRDefault="00942D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(максимум – </w:t>
      </w:r>
      <w:r w:rsidR="00964CEC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бал</w:t>
      </w:r>
      <w:r w:rsidR="00964CEC">
        <w:rPr>
          <w:i/>
          <w:sz w:val="28"/>
          <w:szCs w:val="28"/>
        </w:rPr>
        <w:t>ів</w:t>
      </w:r>
      <w:r>
        <w:rPr>
          <w:i/>
          <w:sz w:val="28"/>
          <w:szCs w:val="28"/>
        </w:rPr>
        <w:t>)</w:t>
      </w:r>
    </w:p>
    <w:p w14:paraId="0000001D" w14:textId="015AB7C0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Оформлена презентація – </w:t>
      </w:r>
      <w:r w:rsidR="00964CEC">
        <w:rPr>
          <w:sz w:val="28"/>
          <w:szCs w:val="28"/>
        </w:rPr>
        <w:t>5</w:t>
      </w:r>
      <w:r>
        <w:rPr>
          <w:sz w:val="28"/>
          <w:szCs w:val="28"/>
        </w:rPr>
        <w:t xml:space="preserve"> бал</w:t>
      </w:r>
      <w:r w:rsidR="00964CEC">
        <w:rPr>
          <w:sz w:val="28"/>
          <w:szCs w:val="28"/>
        </w:rPr>
        <w:t>ів</w:t>
      </w:r>
    </w:p>
    <w:p w14:paraId="00000021" w14:textId="591F58D8" w:rsidR="00F43246" w:rsidRPr="00A43694" w:rsidRDefault="00964CEC" w:rsidP="00A4369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у дискусії </w:t>
      </w:r>
      <w:r w:rsidR="00942DC3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="00942DC3">
        <w:rPr>
          <w:sz w:val="28"/>
          <w:szCs w:val="28"/>
        </w:rPr>
        <w:t xml:space="preserve"> бал</w:t>
      </w:r>
    </w:p>
    <w:p w14:paraId="00000022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23" w14:textId="5F1241C3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Практичне заняття № </w:t>
      </w:r>
      <w:r w:rsidR="00A43694">
        <w:rPr>
          <w:b/>
          <w:sz w:val="28"/>
          <w:szCs w:val="28"/>
        </w:rPr>
        <w:t>3</w:t>
      </w:r>
    </w:p>
    <w:p w14:paraId="215EC067" w14:textId="77777777" w:rsidR="00A43694" w:rsidRPr="00A43694" w:rsidRDefault="00A43694" w:rsidP="00A43694">
      <w:pPr>
        <w:tabs>
          <w:tab w:val="left" w:pos="0"/>
        </w:tabs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 w:rsidRPr="00A43694">
        <w:rPr>
          <w:b/>
          <w:sz w:val="28"/>
          <w:szCs w:val="28"/>
        </w:rPr>
        <w:t>Скласти хронологічне дерево розвитку методології географії з</w:t>
      </w:r>
    </w:p>
    <w:p w14:paraId="00000025" w14:textId="4B080237" w:rsidR="00F43246" w:rsidRDefault="00A43694" w:rsidP="00A43694">
      <w:pPr>
        <w:tabs>
          <w:tab w:val="left" w:pos="0"/>
        </w:tabs>
        <w:jc w:val="center"/>
        <w:rPr>
          <w:b/>
          <w:i/>
          <w:color w:val="000000"/>
          <w:sz w:val="28"/>
          <w:szCs w:val="28"/>
        </w:rPr>
      </w:pPr>
      <w:r w:rsidRPr="00A43694">
        <w:rPr>
          <w:b/>
          <w:sz w:val="28"/>
          <w:szCs w:val="28"/>
        </w:rPr>
        <w:t>античних часів до початку ХХІ ст. Позначити основні віхи розвитку методології і визначити головні персоналії</w:t>
      </w:r>
    </w:p>
    <w:p w14:paraId="00000027" w14:textId="1D04CE05" w:rsidR="00F43246" w:rsidRPr="00A43694" w:rsidRDefault="00942DC3" w:rsidP="00A43694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lastRenderedPageBreak/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  <w:r w:rsidR="00A43694" w:rsidRPr="00A43694">
        <w:rPr>
          <w:color w:val="000000"/>
          <w:sz w:val="28"/>
          <w:szCs w:val="28"/>
        </w:rPr>
        <w:t>За результатами доповідей скласти хронологічне дерево розвитку методології географії з античних часів до початку ХХІ ст. Позначити основні віхи розвитку методології і визначити головні персоналії.</w:t>
      </w:r>
    </w:p>
    <w:p w14:paraId="57B38511" w14:textId="77777777" w:rsidR="00A43694" w:rsidRPr="00A43694" w:rsidRDefault="00A43694" w:rsidP="00A43694">
      <w:pPr>
        <w:tabs>
          <w:tab w:val="left" w:pos="426"/>
        </w:tabs>
        <w:ind w:firstLine="709"/>
        <w:jc w:val="both"/>
        <w:rPr>
          <w:b/>
          <w:color w:val="000000"/>
          <w:sz w:val="28"/>
          <w:szCs w:val="28"/>
        </w:rPr>
      </w:pPr>
    </w:p>
    <w:p w14:paraId="00000028" w14:textId="77777777" w:rsidR="00F43246" w:rsidRDefault="00942DC3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Питання для обговорення:</w:t>
      </w:r>
    </w:p>
    <w:p w14:paraId="00000029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2A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Погляди Гіппократа на взаємодію суспільства і природи</w:t>
      </w:r>
    </w:p>
    <w:p w14:paraId="0000002B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Аристотель про взаємодію суспільства і природи</w:t>
      </w:r>
    </w:p>
    <w:p w14:paraId="0000002C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Погляди </w:t>
      </w:r>
      <w:proofErr w:type="spellStart"/>
      <w:r>
        <w:rPr>
          <w:sz w:val="28"/>
          <w:szCs w:val="28"/>
        </w:rPr>
        <w:t>Страбона</w:t>
      </w:r>
      <w:proofErr w:type="spellEnd"/>
      <w:r>
        <w:rPr>
          <w:sz w:val="28"/>
          <w:szCs w:val="28"/>
        </w:rPr>
        <w:t xml:space="preserve"> на взаємодію суспільства і природи</w:t>
      </w:r>
    </w:p>
    <w:p w14:paraId="0000002D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Погляди Монтеск’є на взаємодію суспільства і природи</w:t>
      </w:r>
    </w:p>
    <w:p w14:paraId="0000002E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Погляди </w:t>
      </w:r>
      <w:proofErr w:type="spellStart"/>
      <w:r>
        <w:rPr>
          <w:sz w:val="28"/>
          <w:szCs w:val="28"/>
        </w:rPr>
        <w:t>Ріттера</w:t>
      </w:r>
      <w:proofErr w:type="spellEnd"/>
      <w:r>
        <w:rPr>
          <w:sz w:val="28"/>
          <w:szCs w:val="28"/>
        </w:rPr>
        <w:t xml:space="preserve"> на взаємодію суспільства і природи</w:t>
      </w:r>
    </w:p>
    <w:p w14:paraId="0000002F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Погляди </w:t>
      </w:r>
      <w:proofErr w:type="spellStart"/>
      <w:r>
        <w:rPr>
          <w:sz w:val="28"/>
          <w:szCs w:val="28"/>
        </w:rPr>
        <w:t>Ратцеля</w:t>
      </w:r>
      <w:proofErr w:type="spellEnd"/>
      <w:r>
        <w:rPr>
          <w:sz w:val="28"/>
          <w:szCs w:val="28"/>
        </w:rPr>
        <w:t xml:space="preserve"> на взаємодію суспільства і природи</w:t>
      </w:r>
    </w:p>
    <w:p w14:paraId="00000030" w14:textId="77777777" w:rsidR="00F43246" w:rsidRDefault="00942DC3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Погляди Тейлора на взаємодію суспільства і природи</w:t>
      </w:r>
    </w:p>
    <w:p w14:paraId="00000031" w14:textId="77777777" w:rsidR="00F43246" w:rsidRDefault="00F43246">
      <w:pPr>
        <w:tabs>
          <w:tab w:val="left" w:pos="426"/>
        </w:tabs>
        <w:jc w:val="both"/>
        <w:rPr>
          <w:sz w:val="28"/>
          <w:szCs w:val="28"/>
        </w:rPr>
      </w:pPr>
    </w:p>
    <w:p w14:paraId="00000032" w14:textId="78132F72" w:rsidR="00F43246" w:rsidRDefault="00942D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(максимум – </w:t>
      </w:r>
      <w:r w:rsidR="00A43694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балів)</w:t>
      </w:r>
    </w:p>
    <w:p w14:paraId="00000033" w14:textId="13101CEE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Підготовка презентації – 3 бали</w:t>
      </w:r>
    </w:p>
    <w:p w14:paraId="6C329B51" w14:textId="60BE08B3" w:rsidR="00A43694" w:rsidRDefault="00A4369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Підготовка «хронологічного дерева» - 2 бали</w:t>
      </w:r>
    </w:p>
    <w:p w14:paraId="00000034" w14:textId="7A7E1C27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в обговоренні – </w:t>
      </w:r>
      <w:r w:rsidR="00A43694">
        <w:rPr>
          <w:sz w:val="28"/>
          <w:szCs w:val="28"/>
        </w:rPr>
        <w:t>1</w:t>
      </w:r>
      <w:r>
        <w:rPr>
          <w:sz w:val="28"/>
          <w:szCs w:val="28"/>
        </w:rPr>
        <w:t xml:space="preserve"> бал</w:t>
      </w:r>
    </w:p>
    <w:p w14:paraId="00000035" w14:textId="77777777" w:rsidR="00F43246" w:rsidRDefault="00F43246">
      <w:pPr>
        <w:tabs>
          <w:tab w:val="left" w:pos="426"/>
        </w:tabs>
        <w:jc w:val="both"/>
        <w:rPr>
          <w:sz w:val="28"/>
          <w:szCs w:val="28"/>
        </w:rPr>
      </w:pPr>
    </w:p>
    <w:p w14:paraId="00000036" w14:textId="7929C849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Практичне заняття № </w:t>
      </w:r>
      <w:r w:rsidR="00962F44">
        <w:rPr>
          <w:b/>
          <w:sz w:val="28"/>
          <w:szCs w:val="28"/>
        </w:rPr>
        <w:t>4</w:t>
      </w:r>
    </w:p>
    <w:p w14:paraId="00000037" w14:textId="0679B0DA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Моделювання в географії (роботи О. </w:t>
      </w:r>
      <w:proofErr w:type="spellStart"/>
      <w:r>
        <w:rPr>
          <w:b/>
          <w:sz w:val="28"/>
          <w:szCs w:val="28"/>
        </w:rPr>
        <w:t>Топчієва</w:t>
      </w:r>
      <w:proofErr w:type="spellEnd"/>
      <w:r>
        <w:rPr>
          <w:b/>
          <w:sz w:val="28"/>
          <w:szCs w:val="28"/>
        </w:rPr>
        <w:t xml:space="preserve">, М. </w:t>
      </w:r>
      <w:proofErr w:type="spellStart"/>
      <w:r>
        <w:rPr>
          <w:b/>
          <w:sz w:val="28"/>
          <w:szCs w:val="28"/>
        </w:rPr>
        <w:t>Пістуна</w:t>
      </w:r>
      <w:proofErr w:type="spellEnd"/>
      <w:r>
        <w:rPr>
          <w:b/>
          <w:sz w:val="28"/>
          <w:szCs w:val="28"/>
        </w:rPr>
        <w:t xml:space="preserve">, О. </w:t>
      </w:r>
      <w:proofErr w:type="spellStart"/>
      <w:r>
        <w:rPr>
          <w:b/>
          <w:sz w:val="28"/>
          <w:szCs w:val="28"/>
        </w:rPr>
        <w:t>Шаблія</w:t>
      </w:r>
      <w:proofErr w:type="spellEnd"/>
      <w:r>
        <w:rPr>
          <w:b/>
          <w:sz w:val="28"/>
          <w:szCs w:val="28"/>
        </w:rPr>
        <w:t xml:space="preserve">). Робота </w:t>
      </w:r>
      <w:proofErr w:type="spellStart"/>
      <w:r>
        <w:rPr>
          <w:b/>
          <w:sz w:val="28"/>
          <w:szCs w:val="28"/>
        </w:rPr>
        <w:t>Чорлі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Хаггета</w:t>
      </w:r>
      <w:proofErr w:type="spellEnd"/>
      <w:r>
        <w:rPr>
          <w:b/>
          <w:sz w:val="28"/>
          <w:szCs w:val="28"/>
        </w:rPr>
        <w:t xml:space="preserve"> «Модел</w:t>
      </w:r>
      <w:r w:rsidR="00BE3EFB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в географії»</w:t>
      </w:r>
    </w:p>
    <w:p w14:paraId="00000038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39" w14:textId="75D6EE36" w:rsidR="00F43246" w:rsidRDefault="00942DC3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Студенти повинні підготувати таблицю «Поняття </w:t>
      </w:r>
      <w:proofErr w:type="spellStart"/>
      <w:r>
        <w:rPr>
          <w:color w:val="000000"/>
          <w:sz w:val="28"/>
          <w:szCs w:val="28"/>
        </w:rPr>
        <w:t>моделелей</w:t>
      </w:r>
      <w:proofErr w:type="spellEnd"/>
      <w:r>
        <w:rPr>
          <w:color w:val="000000"/>
          <w:sz w:val="28"/>
          <w:szCs w:val="28"/>
        </w:rPr>
        <w:t xml:space="preserve"> і моделювання, види моделей» за різними авторами», підготувати доповідь про роботу </w:t>
      </w:r>
      <w:proofErr w:type="spellStart"/>
      <w:r>
        <w:rPr>
          <w:color w:val="000000"/>
          <w:sz w:val="28"/>
          <w:szCs w:val="28"/>
        </w:rPr>
        <w:t>Чорлі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Хаггета</w:t>
      </w:r>
      <w:proofErr w:type="spellEnd"/>
      <w:r>
        <w:rPr>
          <w:color w:val="000000"/>
          <w:sz w:val="28"/>
          <w:szCs w:val="28"/>
        </w:rPr>
        <w:t xml:space="preserve"> «Модел</w:t>
      </w:r>
      <w:r w:rsidR="00BE3EFB">
        <w:rPr>
          <w:color w:val="000000"/>
          <w:sz w:val="28"/>
          <w:szCs w:val="28"/>
        </w:rPr>
        <w:t>і</w:t>
      </w:r>
      <w:bookmarkStart w:id="2" w:name="_GoBack"/>
      <w:bookmarkEnd w:id="2"/>
      <w:r>
        <w:rPr>
          <w:color w:val="000000"/>
          <w:sz w:val="28"/>
          <w:szCs w:val="28"/>
        </w:rPr>
        <w:t xml:space="preserve"> в географії»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Студенти роблять доповіді та після цього здійснюється обговорення, задаються питання до доповідачів, складають глосарій за матеріалами заняття. </w:t>
      </w:r>
    </w:p>
    <w:p w14:paraId="0000003A" w14:textId="77777777" w:rsidR="00F43246" w:rsidRDefault="00F43246">
      <w:pPr>
        <w:tabs>
          <w:tab w:val="left" w:pos="426"/>
        </w:tabs>
        <w:jc w:val="center"/>
        <w:rPr>
          <w:b/>
          <w:sz w:val="12"/>
          <w:szCs w:val="12"/>
        </w:rPr>
      </w:pPr>
    </w:p>
    <w:p w14:paraId="0000003B" w14:textId="77777777" w:rsidR="00F43246" w:rsidRDefault="00942DC3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Питання для обговорення:</w:t>
      </w:r>
    </w:p>
    <w:p w14:paraId="0000003C" w14:textId="77777777" w:rsidR="00F43246" w:rsidRDefault="00F43246">
      <w:pPr>
        <w:tabs>
          <w:tab w:val="left" w:pos="426"/>
        </w:tabs>
        <w:jc w:val="center"/>
        <w:rPr>
          <w:b/>
          <w:sz w:val="18"/>
          <w:szCs w:val="18"/>
        </w:rPr>
      </w:pPr>
    </w:p>
    <w:p w14:paraId="0000003D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Поняття «Модель»</w:t>
      </w:r>
    </w:p>
    <w:p w14:paraId="0000003E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Сутність моделювання </w:t>
      </w:r>
    </w:p>
    <w:p w14:paraId="0000003F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Види моделей</w:t>
      </w:r>
    </w:p>
    <w:p w14:paraId="00000040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Трактовки понять «модель», моделювання» за різними авторами</w:t>
      </w:r>
    </w:p>
    <w:p w14:paraId="00000041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Класифікація моделей за </w:t>
      </w:r>
      <w:proofErr w:type="spellStart"/>
      <w:r>
        <w:rPr>
          <w:sz w:val="28"/>
          <w:szCs w:val="28"/>
        </w:rPr>
        <w:t>Чорлі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Хагетом</w:t>
      </w:r>
      <w:proofErr w:type="spellEnd"/>
    </w:p>
    <w:p w14:paraId="00000042" w14:textId="77777777" w:rsidR="00F43246" w:rsidRDefault="00942DC3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Відмінності у моделюванні у радянській та західній географії </w:t>
      </w:r>
    </w:p>
    <w:p w14:paraId="00000043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44" w14:textId="56797ED7" w:rsidR="00F43246" w:rsidRDefault="00942D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(максимум – </w:t>
      </w:r>
      <w:r w:rsidR="008812BE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балів)</w:t>
      </w:r>
    </w:p>
    <w:p w14:paraId="00000045" w14:textId="05432A73" w:rsidR="00F43246" w:rsidRDefault="00942DC3">
      <w:pPr>
        <w:tabs>
          <w:tab w:val="left" w:pos="426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Оформлена доповідь – </w:t>
      </w:r>
      <w:r w:rsidR="008812BE">
        <w:rPr>
          <w:sz w:val="28"/>
          <w:szCs w:val="28"/>
        </w:rPr>
        <w:t>5</w:t>
      </w:r>
      <w:r>
        <w:rPr>
          <w:sz w:val="28"/>
          <w:szCs w:val="28"/>
        </w:rPr>
        <w:t xml:space="preserve"> бал</w:t>
      </w:r>
      <w:r w:rsidR="008812BE">
        <w:rPr>
          <w:sz w:val="28"/>
          <w:szCs w:val="28"/>
        </w:rPr>
        <w:t>ів</w:t>
      </w:r>
    </w:p>
    <w:p w14:paraId="00000046" w14:textId="36FF2CC0" w:rsidR="00F43246" w:rsidRDefault="00942DC3">
      <w:pPr>
        <w:tabs>
          <w:tab w:val="left" w:pos="426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Участь в обговоренні – </w:t>
      </w:r>
      <w:r w:rsidR="008812BE">
        <w:rPr>
          <w:sz w:val="28"/>
          <w:szCs w:val="28"/>
        </w:rPr>
        <w:t>1</w:t>
      </w:r>
      <w:r>
        <w:rPr>
          <w:sz w:val="28"/>
          <w:szCs w:val="28"/>
        </w:rPr>
        <w:t xml:space="preserve"> бал</w:t>
      </w:r>
    </w:p>
    <w:p w14:paraId="76648050" w14:textId="089B709B" w:rsidR="008812BE" w:rsidRDefault="008812BE">
      <w:pPr>
        <w:tabs>
          <w:tab w:val="left" w:pos="426"/>
        </w:tabs>
        <w:ind w:left="426"/>
        <w:rPr>
          <w:sz w:val="28"/>
          <w:szCs w:val="28"/>
        </w:rPr>
      </w:pPr>
    </w:p>
    <w:p w14:paraId="4E3BA161" w14:textId="77777777" w:rsidR="008812BE" w:rsidRDefault="008812BE">
      <w:pPr>
        <w:tabs>
          <w:tab w:val="left" w:pos="426"/>
        </w:tabs>
        <w:ind w:left="426"/>
        <w:rPr>
          <w:sz w:val="28"/>
          <w:szCs w:val="28"/>
        </w:rPr>
      </w:pPr>
    </w:p>
    <w:p w14:paraId="1C9B1830" w14:textId="77777777" w:rsidR="00964CEC" w:rsidRDefault="00964CEC">
      <w:pPr>
        <w:tabs>
          <w:tab w:val="left" w:pos="426"/>
        </w:tabs>
        <w:ind w:left="426"/>
        <w:rPr>
          <w:b/>
          <w:sz w:val="28"/>
          <w:szCs w:val="28"/>
        </w:rPr>
      </w:pPr>
    </w:p>
    <w:p w14:paraId="0000005A" w14:textId="31F98E14" w:rsidR="00F43246" w:rsidRDefault="00942DC3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Практичне заняття № </w:t>
      </w:r>
      <w:r w:rsidR="00962F44">
        <w:rPr>
          <w:b/>
          <w:sz w:val="28"/>
          <w:szCs w:val="28"/>
        </w:rPr>
        <w:t>5</w:t>
      </w:r>
    </w:p>
    <w:p w14:paraId="0000005B" w14:textId="77777777" w:rsidR="00F43246" w:rsidRDefault="00942DC3">
      <w:pPr>
        <w:tabs>
          <w:tab w:val="left" w:pos="42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Аналіз робіт К. А. </w:t>
      </w:r>
      <w:proofErr w:type="spellStart"/>
      <w:r>
        <w:rPr>
          <w:b/>
          <w:sz w:val="28"/>
          <w:szCs w:val="28"/>
        </w:rPr>
        <w:t>Нємця</w:t>
      </w:r>
      <w:proofErr w:type="spellEnd"/>
      <w:r>
        <w:rPr>
          <w:b/>
          <w:sz w:val="28"/>
          <w:szCs w:val="28"/>
        </w:rPr>
        <w:t xml:space="preserve">, зокрема, «Багатовимірний аналіз в суспільній географії» з точки зору географічного аспекту взаємодії суспільства та природи. Методи та підходи у роботах К.А. </w:t>
      </w:r>
      <w:proofErr w:type="spellStart"/>
      <w:r>
        <w:rPr>
          <w:b/>
          <w:sz w:val="28"/>
          <w:szCs w:val="28"/>
        </w:rPr>
        <w:t>Нємця</w:t>
      </w:r>
      <w:proofErr w:type="spellEnd"/>
    </w:p>
    <w:p w14:paraId="0000005C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5D" w14:textId="77777777" w:rsidR="00F43246" w:rsidRDefault="00942DC3">
      <w:pPr>
        <w:tabs>
          <w:tab w:val="left" w:pos="426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Рекомендації до підготовки та проведення заняття</w:t>
      </w:r>
      <w:r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Студенти повинні проаналізувати роботи К. А. </w:t>
      </w:r>
      <w:proofErr w:type="spellStart"/>
      <w:r>
        <w:rPr>
          <w:color w:val="000000"/>
          <w:sz w:val="28"/>
          <w:szCs w:val="28"/>
        </w:rPr>
        <w:t>Нємця</w:t>
      </w:r>
      <w:proofErr w:type="spellEnd"/>
      <w:r>
        <w:rPr>
          <w:color w:val="000000"/>
          <w:sz w:val="28"/>
          <w:szCs w:val="28"/>
        </w:rPr>
        <w:t xml:space="preserve">, зокрема, «Багатовимірний аналіз в суспільній географії» з точки зору географічного аспекту взаємодії суспільства та природи. Методи та підходи у роботах К.А. </w:t>
      </w:r>
      <w:proofErr w:type="spellStart"/>
      <w:r>
        <w:rPr>
          <w:color w:val="000000"/>
          <w:sz w:val="28"/>
          <w:szCs w:val="28"/>
        </w:rPr>
        <w:t>Нємця</w:t>
      </w:r>
      <w:proofErr w:type="spellEnd"/>
      <w:r>
        <w:rPr>
          <w:sz w:val="28"/>
          <w:szCs w:val="28"/>
        </w:rPr>
        <w:t xml:space="preserve"> </w:t>
      </w:r>
    </w:p>
    <w:p w14:paraId="0000005E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5F" w14:textId="2FF27B56" w:rsidR="00F43246" w:rsidRDefault="00942DC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Критерії оцінювання (максимум – </w:t>
      </w:r>
      <w:r w:rsidR="00962F44">
        <w:rPr>
          <w:i/>
          <w:sz w:val="28"/>
          <w:szCs w:val="28"/>
        </w:rPr>
        <w:t>6</w:t>
      </w:r>
      <w:r>
        <w:rPr>
          <w:i/>
          <w:sz w:val="28"/>
          <w:szCs w:val="28"/>
        </w:rPr>
        <w:t xml:space="preserve"> балів)</w:t>
      </w:r>
    </w:p>
    <w:p w14:paraId="00000060" w14:textId="1CF37C7B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Доповідь – </w:t>
      </w:r>
      <w:r w:rsidR="00962F44">
        <w:rPr>
          <w:sz w:val="28"/>
          <w:szCs w:val="28"/>
        </w:rPr>
        <w:t>5</w:t>
      </w:r>
      <w:r>
        <w:rPr>
          <w:sz w:val="28"/>
          <w:szCs w:val="28"/>
        </w:rPr>
        <w:t xml:space="preserve"> бал</w:t>
      </w:r>
      <w:r w:rsidR="00962F44">
        <w:rPr>
          <w:sz w:val="28"/>
          <w:szCs w:val="28"/>
        </w:rPr>
        <w:t>ів</w:t>
      </w:r>
    </w:p>
    <w:p w14:paraId="00000061" w14:textId="01F91BAB" w:rsidR="00F43246" w:rsidRDefault="00942DC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Участь в обговоренні – </w:t>
      </w:r>
      <w:r w:rsidR="00962F44">
        <w:rPr>
          <w:sz w:val="28"/>
          <w:szCs w:val="28"/>
        </w:rPr>
        <w:t>1</w:t>
      </w:r>
      <w:r>
        <w:rPr>
          <w:sz w:val="28"/>
          <w:szCs w:val="28"/>
        </w:rPr>
        <w:t xml:space="preserve"> бал</w:t>
      </w:r>
    </w:p>
    <w:p w14:paraId="00000062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63" w14:textId="77777777" w:rsidR="00F43246" w:rsidRDefault="00F43246">
      <w:pPr>
        <w:tabs>
          <w:tab w:val="left" w:pos="426"/>
        </w:tabs>
        <w:jc w:val="center"/>
        <w:rPr>
          <w:sz w:val="28"/>
          <w:szCs w:val="28"/>
        </w:rPr>
      </w:pPr>
    </w:p>
    <w:p w14:paraId="00000064" w14:textId="77777777" w:rsidR="00F43246" w:rsidRDefault="00F43246">
      <w:pPr>
        <w:tabs>
          <w:tab w:val="left" w:pos="426"/>
        </w:tabs>
        <w:jc w:val="center"/>
        <w:rPr>
          <w:b/>
          <w:sz w:val="28"/>
          <w:szCs w:val="28"/>
        </w:rPr>
      </w:pPr>
    </w:p>
    <w:p w14:paraId="00000072" w14:textId="77777777" w:rsidR="00F43246" w:rsidRDefault="00F43246">
      <w:bookmarkStart w:id="3" w:name="_heading=h.30j0zll" w:colFirst="0" w:colLast="0"/>
      <w:bookmarkEnd w:id="3"/>
    </w:p>
    <w:sectPr w:rsidR="00F4324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C7A"/>
    <w:multiLevelType w:val="hybridMultilevel"/>
    <w:tmpl w:val="63261DA0"/>
    <w:lvl w:ilvl="0" w:tplc="D4A2E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925FDA"/>
    <w:multiLevelType w:val="multilevel"/>
    <w:tmpl w:val="F5A41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81744"/>
    <w:multiLevelType w:val="multilevel"/>
    <w:tmpl w:val="81CE4D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F149E"/>
    <w:multiLevelType w:val="multilevel"/>
    <w:tmpl w:val="5992B0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246"/>
    <w:rsid w:val="008812BE"/>
    <w:rsid w:val="00942DC3"/>
    <w:rsid w:val="00962F44"/>
    <w:rsid w:val="00964CEC"/>
    <w:rsid w:val="00A43694"/>
    <w:rsid w:val="00BE3EFB"/>
    <w:rsid w:val="00F4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64E2"/>
  <w15:docId w15:val="{3D4EA444-6D66-4C3B-ACF7-B816106C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848"/>
    <w:pPr>
      <w:suppressAutoHyphens/>
    </w:pPr>
    <w:rPr>
      <w:lang w:eastAsia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244DE5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+EyLoSuQfF8xUJuMVBrOW2HFKw==">AMUW2mVCXkcRei7CmTUN3HZjSkFsGxlOgub+xds1e5j3DvI1p4hxpZr2Z84LYQMjnRuAPNBAdebmuMindARYUeoOwjo9C7SXWcS6ek5EwWHE3wMGoYPuQTXfdQAmH8lKrBoLuQZ+yndV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Екатерина Кравченко</cp:lastModifiedBy>
  <cp:revision>3</cp:revision>
  <dcterms:created xsi:type="dcterms:W3CDTF">2024-02-26T19:53:00Z</dcterms:created>
  <dcterms:modified xsi:type="dcterms:W3CDTF">2024-09-16T05:54:00Z</dcterms:modified>
</cp:coreProperties>
</file>