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92" w:rsidRPr="000B3557" w:rsidRDefault="00CD6C92" w:rsidP="00E207CA">
      <w:pPr>
        <w:widowControl w:val="0"/>
        <w:spacing w:line="240" w:lineRule="auto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ПИТАННЯ ДО ПОТОЧНОГО КОНТРОЛЮ</w:t>
      </w:r>
    </w:p>
    <w:p w:rsidR="00E207CA" w:rsidRPr="009503D3" w:rsidRDefault="00E207CA" w:rsidP="00E207CA">
      <w:pPr>
        <w:spacing w:line="240" w:lineRule="auto"/>
        <w:ind w:left="7513" w:hanging="6946"/>
        <w:jc w:val="center"/>
        <w:rPr>
          <w:b/>
          <w:szCs w:val="28"/>
          <w:lang w:val="uk-UA"/>
        </w:rPr>
      </w:pPr>
      <w:r w:rsidRPr="009503D3">
        <w:rPr>
          <w:b/>
          <w:szCs w:val="28"/>
          <w:lang w:val="uk-UA"/>
        </w:rPr>
        <w:t>З ДИСЦИПЛІНИ</w:t>
      </w:r>
    </w:p>
    <w:p w:rsidR="00E207CA" w:rsidRPr="009503D3" w:rsidRDefault="00E207CA" w:rsidP="00E207CA">
      <w:pPr>
        <w:spacing w:line="240" w:lineRule="auto"/>
        <w:ind w:left="7513" w:hanging="6946"/>
        <w:jc w:val="center"/>
        <w:rPr>
          <w:b/>
          <w:szCs w:val="28"/>
          <w:lang w:val="uk-UA"/>
        </w:rPr>
      </w:pPr>
      <w:r w:rsidRPr="009503D3">
        <w:rPr>
          <w:b/>
          <w:szCs w:val="28"/>
          <w:lang w:val="uk-UA"/>
        </w:rPr>
        <w:t>«ГЕОГРАФІЯ СФЕРИ ПОСЛУГ ТА ІНДУСТРІЯ ТУРИЗМУ»</w:t>
      </w:r>
    </w:p>
    <w:p w:rsidR="00DA1A88" w:rsidRDefault="00DA1A88" w:rsidP="00DA1A8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szCs w:val="28"/>
          <w:lang w:val="uk-UA"/>
        </w:rPr>
      </w:pPr>
    </w:p>
    <w:p w:rsidR="00DA1A88" w:rsidRDefault="00DA1A88" w:rsidP="00463DE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Які підходи (моделі) ви знаєте щодо місця сфери послуг в економічній системі</w:t>
      </w:r>
      <w:r w:rsidRPr="00C8688F">
        <w:rPr>
          <w:szCs w:val="28"/>
          <w:lang w:val="uk-UA"/>
        </w:rPr>
        <w:t>?</w:t>
      </w:r>
    </w:p>
    <w:p w:rsidR="00DA1A88" w:rsidRDefault="00DA1A88" w:rsidP="00463DE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Які функції виконує сфера послуг</w:t>
      </w:r>
      <w:r w:rsidRPr="00C8688F">
        <w:rPr>
          <w:szCs w:val="28"/>
          <w:lang w:val="uk-UA"/>
        </w:rPr>
        <w:t>?</w:t>
      </w:r>
    </w:p>
    <w:p w:rsidR="00DA1A88" w:rsidRDefault="00DA1A88" w:rsidP="00463DE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Які галузі відносяться до сфери послуг</w:t>
      </w:r>
      <w:r w:rsidRPr="00C8688F">
        <w:rPr>
          <w:szCs w:val="28"/>
          <w:lang w:val="uk-UA"/>
        </w:rPr>
        <w:t>?</w:t>
      </w:r>
    </w:p>
    <w:p w:rsidR="00DA1A88" w:rsidRDefault="00DA1A88" w:rsidP="00463DE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Що таке географія сфери послуг</w:t>
      </w:r>
      <w:r w:rsidRPr="00C8688F">
        <w:rPr>
          <w:szCs w:val="28"/>
          <w:lang w:val="uk-UA"/>
        </w:rPr>
        <w:t>?</w:t>
      </w:r>
    </w:p>
    <w:p w:rsidR="00DA1A88" w:rsidRDefault="00DA1A88" w:rsidP="00463DE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Назвати предмет географії сфери послуг.</w:t>
      </w:r>
    </w:p>
    <w:p w:rsidR="00DA1A88" w:rsidRPr="000C7EB4" w:rsidRDefault="00DA1A88" w:rsidP="00463DE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Дати визначення понять: соціальна сфера, сфера послуг, соціальна інфраструктура, сфера обслуговування.</w:t>
      </w:r>
    </w:p>
    <w:p w:rsidR="00DA1A88" w:rsidRDefault="00DA1A88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C8688F">
        <w:rPr>
          <w:sz w:val="28"/>
          <w:szCs w:val="28"/>
          <w:lang w:val="uk-UA"/>
        </w:rPr>
        <w:t>Охарактеризуйте економіко-географічні методи дослідження сфери послуг.</w:t>
      </w:r>
    </w:p>
    <w:p w:rsidR="00CD53B5" w:rsidRDefault="00CD53B5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Класифікації послуг.</w:t>
      </w:r>
    </w:p>
    <w:p w:rsidR="00CD53B5" w:rsidRPr="00C8688F" w:rsidRDefault="00CD53B5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Властивості послуг.</w:t>
      </w:r>
    </w:p>
    <w:p w:rsidR="00DA1A88" w:rsidRPr="00C8688F" w:rsidRDefault="00DA1A88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C8688F">
        <w:rPr>
          <w:sz w:val="28"/>
          <w:szCs w:val="28"/>
          <w:lang w:val="uk-UA"/>
        </w:rPr>
        <w:t xml:space="preserve">Як визначити інтегральний рівень розвитку </w:t>
      </w:r>
      <w:r w:rsidRPr="00C8688F">
        <w:rPr>
          <w:sz w:val="28"/>
          <w:szCs w:val="28"/>
          <w:lang w:val="uk-UA" w:eastAsia="uk-UA"/>
        </w:rPr>
        <w:t>сфери обслуговування</w:t>
      </w:r>
      <w:r w:rsidRPr="00C8688F">
        <w:rPr>
          <w:sz w:val="28"/>
          <w:szCs w:val="28"/>
          <w:lang w:val="uk-UA"/>
        </w:rPr>
        <w:t xml:space="preserve"> у районі</w:t>
      </w:r>
      <w:r>
        <w:rPr>
          <w:sz w:val="28"/>
          <w:szCs w:val="28"/>
          <w:lang w:val="uk-UA"/>
        </w:rPr>
        <w:t>?</w:t>
      </w:r>
      <w:r w:rsidRPr="00C8688F">
        <w:rPr>
          <w:sz w:val="28"/>
          <w:szCs w:val="28"/>
          <w:lang w:val="uk-UA"/>
        </w:rPr>
        <w:t xml:space="preserve"> </w:t>
      </w:r>
    </w:p>
    <w:p w:rsidR="00DA1A88" w:rsidRPr="00C8688F" w:rsidRDefault="00DA1A88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C8688F">
        <w:rPr>
          <w:sz w:val="28"/>
          <w:szCs w:val="28"/>
          <w:lang w:val="uk-UA"/>
        </w:rPr>
        <w:t xml:space="preserve">Опишіть методику </w:t>
      </w:r>
      <w:r w:rsidRPr="00C8688F">
        <w:rPr>
          <w:iCs/>
          <w:color w:val="000000"/>
          <w:sz w:val="28"/>
          <w:szCs w:val="28"/>
          <w:lang w:val="uk-UA"/>
        </w:rPr>
        <w:t>встановлення співвідношення стану обслуговування населення між різними адміністративними районами області</w:t>
      </w:r>
      <w:r>
        <w:rPr>
          <w:iCs/>
          <w:color w:val="000000"/>
          <w:sz w:val="28"/>
          <w:szCs w:val="28"/>
          <w:lang w:val="uk-UA"/>
        </w:rPr>
        <w:t>.</w:t>
      </w:r>
    </w:p>
    <w:p w:rsidR="00DA1A88" w:rsidRDefault="00DA1A88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C8688F">
        <w:rPr>
          <w:sz w:val="28"/>
          <w:szCs w:val="28"/>
          <w:lang w:val="uk-UA"/>
        </w:rPr>
        <w:t>Для чого використовують індекс територіальної концентрації? Що дає цей метод?</w:t>
      </w:r>
    </w:p>
    <w:p w:rsidR="00DA1A88" w:rsidRDefault="00DA1A88" w:rsidP="00463DED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DA1A88">
        <w:rPr>
          <w:sz w:val="28"/>
          <w:szCs w:val="28"/>
          <w:lang w:val="uk-UA"/>
        </w:rPr>
        <w:t xml:space="preserve">плив </w:t>
      </w:r>
      <w:r w:rsidR="00463DED">
        <w:rPr>
          <w:sz w:val="28"/>
          <w:szCs w:val="28"/>
          <w:lang w:val="uk-UA"/>
        </w:rPr>
        <w:t>розселення населення</w:t>
      </w:r>
      <w:r w:rsidRPr="00DA1A88">
        <w:rPr>
          <w:sz w:val="28"/>
          <w:szCs w:val="28"/>
          <w:lang w:val="uk-UA"/>
        </w:rPr>
        <w:t xml:space="preserve"> на особливості галузевої і територіальної структури сфери послуг</w:t>
      </w:r>
      <w:r>
        <w:rPr>
          <w:sz w:val="28"/>
          <w:szCs w:val="28"/>
          <w:lang w:val="uk-UA"/>
        </w:rPr>
        <w:t>.</w:t>
      </w:r>
    </w:p>
    <w:p w:rsidR="00463DED" w:rsidRDefault="00DA1A88" w:rsidP="00463DED">
      <w:pPr>
        <w:pStyle w:val="a3"/>
        <w:widowControl w:val="0"/>
        <w:numPr>
          <w:ilvl w:val="0"/>
          <w:numId w:val="1"/>
        </w:numPr>
        <w:spacing w:after="120" w:line="240" w:lineRule="auto"/>
        <w:ind w:left="0" w:firstLine="567"/>
        <w:rPr>
          <w:i/>
          <w:szCs w:val="28"/>
          <w:lang w:val="uk-UA"/>
        </w:rPr>
      </w:pPr>
      <w:r>
        <w:rPr>
          <w:szCs w:val="28"/>
          <w:lang w:val="uk-UA"/>
        </w:rPr>
        <w:t>П</w:t>
      </w:r>
      <w:r w:rsidRPr="00DA1A88">
        <w:rPr>
          <w:szCs w:val="28"/>
          <w:lang w:val="uk-UA"/>
        </w:rPr>
        <w:t>ринципи територіальної організації сфери послуг за теорією центральних місць.</w:t>
      </w:r>
      <w:r w:rsidRPr="00DA1A88">
        <w:rPr>
          <w:i/>
          <w:szCs w:val="28"/>
          <w:lang w:val="uk-UA"/>
        </w:rPr>
        <w:t xml:space="preserve"> </w:t>
      </w:r>
    </w:p>
    <w:p w:rsidR="00463DED" w:rsidRDefault="00FB054B" w:rsidP="00463DED">
      <w:pPr>
        <w:pStyle w:val="a3"/>
        <w:widowControl w:val="0"/>
        <w:numPr>
          <w:ilvl w:val="0"/>
          <w:numId w:val="1"/>
        </w:numPr>
        <w:spacing w:after="120" w:line="240" w:lineRule="auto"/>
        <w:ind w:left="0" w:firstLine="567"/>
        <w:rPr>
          <w:i/>
          <w:szCs w:val="28"/>
          <w:lang w:val="uk-UA"/>
        </w:rPr>
      </w:pPr>
      <w:r w:rsidRPr="00463DED">
        <w:rPr>
          <w:szCs w:val="28"/>
          <w:lang w:val="uk-UA"/>
        </w:rPr>
        <w:t>Вплив демографічних факторів на особливості галузевої і територіальної структури сфери послуг</w:t>
      </w:r>
      <w:r w:rsidRPr="00463DED">
        <w:rPr>
          <w:i/>
          <w:szCs w:val="28"/>
          <w:lang w:val="uk-UA"/>
        </w:rPr>
        <w:t>.</w:t>
      </w:r>
    </w:p>
    <w:p w:rsidR="00FB054B" w:rsidRPr="00463DED" w:rsidRDefault="00FB054B" w:rsidP="00463DED">
      <w:pPr>
        <w:pStyle w:val="a3"/>
        <w:widowControl w:val="0"/>
        <w:numPr>
          <w:ilvl w:val="0"/>
          <w:numId w:val="1"/>
        </w:numPr>
        <w:spacing w:after="120" w:line="240" w:lineRule="auto"/>
        <w:ind w:left="0" w:firstLine="567"/>
        <w:rPr>
          <w:i/>
          <w:szCs w:val="28"/>
          <w:lang w:val="uk-UA"/>
        </w:rPr>
      </w:pPr>
      <w:r w:rsidRPr="00463DED">
        <w:rPr>
          <w:szCs w:val="28"/>
          <w:lang w:val="uk-UA"/>
        </w:rPr>
        <w:t>Принципи формування кластерів послуг</w:t>
      </w:r>
      <w:r w:rsidRPr="00463DED">
        <w:rPr>
          <w:i/>
          <w:szCs w:val="28"/>
          <w:lang w:val="uk-UA"/>
        </w:rPr>
        <w:t>.</w:t>
      </w:r>
      <w:r w:rsidR="00A92DDC">
        <w:rPr>
          <w:i/>
          <w:szCs w:val="28"/>
          <w:lang w:val="uk-UA"/>
        </w:rPr>
        <w:t xml:space="preserve"> </w:t>
      </w:r>
      <w:bookmarkStart w:id="0" w:name="_GoBack"/>
      <w:bookmarkEnd w:id="0"/>
    </w:p>
    <w:p w:rsidR="00DA1A88" w:rsidRPr="00C8688F" w:rsidRDefault="00DA1A88" w:rsidP="00CD53B5">
      <w:pPr>
        <w:pStyle w:val="1"/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E4EF2" w:rsidRDefault="00EE4EF2" w:rsidP="00EE4EF2">
      <w:pPr>
        <w:widowControl w:val="0"/>
        <w:tabs>
          <w:tab w:val="left" w:pos="4411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EE4EF2" w:rsidRDefault="00EE4EF2" w:rsidP="00EE4EF2">
      <w:pPr>
        <w:widowControl w:val="0"/>
        <w:tabs>
          <w:tab w:val="left" w:pos="4411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FE0CDB" w:rsidRPr="00FB054B" w:rsidRDefault="00FE0CDB">
      <w:pPr>
        <w:rPr>
          <w:szCs w:val="28"/>
          <w:lang w:val="uk-UA"/>
        </w:rPr>
      </w:pPr>
    </w:p>
    <w:sectPr w:rsidR="00FE0CDB" w:rsidRPr="00FB0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2160"/>
    <w:multiLevelType w:val="hybridMultilevel"/>
    <w:tmpl w:val="D912177A"/>
    <w:lvl w:ilvl="0" w:tplc="1BEC6E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39"/>
    <w:rsid w:val="00463DED"/>
    <w:rsid w:val="00A92DDC"/>
    <w:rsid w:val="00CD3D39"/>
    <w:rsid w:val="00CD53B5"/>
    <w:rsid w:val="00CD6C92"/>
    <w:rsid w:val="00DA1A88"/>
    <w:rsid w:val="00E207CA"/>
    <w:rsid w:val="00EE4EF2"/>
    <w:rsid w:val="00FB054B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F2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A1A88"/>
    <w:pPr>
      <w:spacing w:line="240" w:lineRule="auto"/>
      <w:ind w:left="720" w:firstLine="0"/>
      <w:jc w:val="left"/>
    </w:pPr>
    <w:rPr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1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F2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A1A88"/>
    <w:pPr>
      <w:spacing w:line="240" w:lineRule="auto"/>
      <w:ind w:left="720" w:firstLine="0"/>
      <w:jc w:val="left"/>
    </w:pPr>
    <w:rPr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1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950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9</cp:revision>
  <dcterms:created xsi:type="dcterms:W3CDTF">2018-02-20T20:06:00Z</dcterms:created>
  <dcterms:modified xsi:type="dcterms:W3CDTF">2024-11-24T04:12:00Z</dcterms:modified>
</cp:coreProperties>
</file>