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9B" w:rsidRPr="00C9220D" w:rsidRDefault="00F2569B" w:rsidP="00F2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Харківський національний університет імені В. Н. Каразіна</w:t>
      </w:r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Факультет          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геології, географії, рекреації і туризму</w:t>
      </w:r>
    </w:p>
    <w:p w:rsidR="00616122" w:rsidRPr="00C9220D" w:rsidRDefault="00F2569B" w:rsidP="00616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Спеціальність   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64F74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106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Географія </w:t>
      </w:r>
    </w:p>
    <w:p w:rsidR="007A3139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Семестр              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116CC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</w:t>
      </w:r>
      <w:r w:rsidR="007A3139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</w:t>
      </w:r>
      <w:r w:rsidR="004116CC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A3139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 навчання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E3879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денна</w:t>
      </w:r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Рівень вищої освіти (освітньо-</w:t>
      </w:r>
      <w:r w:rsidR="00C9220D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кваліфікаційний</w:t>
      </w: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рівень)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бакалавр</w:t>
      </w:r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Навчальна дисципліна</w:t>
      </w:r>
      <w:r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F3841"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Географія сфери послуг та індустрія туризму</w:t>
      </w:r>
      <w:r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2569B" w:rsidRPr="00C9220D" w:rsidRDefault="00F2569B" w:rsidP="00F2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9220D" w:rsidRDefault="00C9220D" w:rsidP="002617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77F" w:rsidRPr="00C9220D" w:rsidRDefault="0026177F" w:rsidP="002617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C9220D">
        <w:rPr>
          <w:rFonts w:ascii="Times New Roman" w:hAnsi="Times New Roman" w:cs="Times New Roman"/>
          <w:b/>
          <w:sz w:val="28"/>
          <w:szCs w:val="28"/>
          <w:lang w:val="uk-UA"/>
        </w:rPr>
        <w:t>ЕКЗАМЕНАЦІЙНА КОНТРОЛЬНА РОБОТА</w:t>
      </w:r>
    </w:p>
    <w:p w:rsidR="0026177F" w:rsidRPr="00C9220D" w:rsidRDefault="0026177F" w:rsidP="002617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b/>
          <w:sz w:val="28"/>
          <w:szCs w:val="28"/>
          <w:lang w:val="uk-UA"/>
        </w:rPr>
        <w:t>Виконав(ла)_______________________________________________________</w:t>
      </w:r>
    </w:p>
    <w:p w:rsidR="0026177F" w:rsidRPr="00C9220D" w:rsidRDefault="0026177F" w:rsidP="0026177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Максимальна кількість балів </w:t>
      </w:r>
      <w:r w:rsidRPr="00C92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40. 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       Кількість отриманих балів ___________</w:t>
      </w:r>
    </w:p>
    <w:p w:rsidR="0026177F" w:rsidRPr="00C9220D" w:rsidRDefault="0026177F" w:rsidP="0026177F">
      <w:pPr>
        <w:jc w:val="center"/>
        <w:rPr>
          <w:b/>
          <w:sz w:val="28"/>
          <w:szCs w:val="28"/>
          <w:lang w:val="uk-UA"/>
        </w:rPr>
      </w:pPr>
    </w:p>
    <w:p w:rsidR="00EB0D62" w:rsidRPr="00C9220D" w:rsidRDefault="00EB0D62" w:rsidP="00EB0D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6177F" w:rsidRPr="00C9220D" w:rsidRDefault="0026177F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>Дати визначення понять: «</w:t>
      </w:r>
      <w:r w:rsidR="002128D2" w:rsidRPr="00C9220D">
        <w:rPr>
          <w:rFonts w:ascii="Times New Roman" w:hAnsi="Times New Roman" w:cs="Times New Roman"/>
          <w:sz w:val="28"/>
          <w:szCs w:val="28"/>
          <w:lang w:val="uk-UA"/>
        </w:rPr>
        <w:t>Соціальна сфера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="00EB0D62"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Центр обслуговування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="00EB0D62"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Поріг послуг</w:t>
      </w:r>
      <w:r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», «</w:t>
      </w:r>
      <w:r w:rsidR="00EB0D62"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Зона обслуговування</w:t>
      </w:r>
      <w:r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»,</w:t>
      </w:r>
      <w:r w:rsidRPr="00C9220D">
        <w:rPr>
          <w:rStyle w:val="a6"/>
          <w:rFonts w:eastAsia="Tahoma"/>
          <w:i w:val="0"/>
          <w:sz w:val="28"/>
          <w:szCs w:val="28"/>
          <w:lang w:val="uk-UA"/>
        </w:rPr>
        <w:t xml:space="preserve"> «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Географія сфери послуг»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(10 балів).</w:t>
      </w:r>
    </w:p>
    <w:p w:rsidR="0026177F" w:rsidRPr="00C9220D" w:rsidRDefault="0026177F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>Обґрунтувати</w:t>
      </w:r>
      <w:r w:rsidR="00EB0D62"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кономічне значення сфери послуг </w:t>
      </w:r>
      <w:r w:rsidR="00067B40" w:rsidRPr="00C9220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10</w:t>
      </w:r>
      <w:r w:rsidR="00067B40" w:rsidRPr="00C92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балів</w:t>
      </w:r>
      <w:r w:rsidR="00067B40" w:rsidRPr="00C9220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77F" w:rsidRPr="00C9220D" w:rsidRDefault="00EB0D62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Назвати фактори, які сприяють формуванню у людей потреби користуватися туристичними послугами </w:t>
      </w:r>
      <w:r w:rsidR="0026177F" w:rsidRPr="00C92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(10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балів)</w:t>
      </w:r>
      <w:r w:rsidR="0026177F" w:rsidRPr="00C922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B0D62" w:rsidRPr="00C9220D" w:rsidRDefault="0026177F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Проаналізувати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="008E1E02" w:rsidRPr="00C9220D">
        <w:rPr>
          <w:rFonts w:ascii="Times New Roman" w:hAnsi="Times New Roman" w:cs="Times New Roman"/>
          <w:sz w:val="28"/>
          <w:szCs w:val="28"/>
          <w:lang w:val="uk-UA"/>
        </w:rPr>
        <w:t>ласифікаці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E1E02"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видів економічної діяльності сфери послуг в Україні (КВЕД)</w:t>
      </w:r>
      <w:r w:rsidR="00EB0D62"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(10 </w:t>
      </w:r>
      <w:r w:rsidR="00EB0D62" w:rsidRPr="00C9220D">
        <w:rPr>
          <w:rFonts w:ascii="Times New Roman" w:hAnsi="Times New Roman" w:cs="Times New Roman"/>
          <w:i/>
          <w:sz w:val="28"/>
          <w:szCs w:val="28"/>
          <w:lang w:val="uk-UA"/>
        </w:rPr>
        <w:t>балів)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B0D62" w:rsidRPr="00C9220D" w:rsidRDefault="00EB0D62" w:rsidP="00EB0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07058" w:rsidRPr="00C9220D" w:rsidRDefault="00E07058" w:rsidP="00EB0D62">
      <w:pPr>
        <w:tabs>
          <w:tab w:val="left" w:pos="142"/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F3841" w:rsidRPr="00C9220D" w:rsidRDefault="000F3841" w:rsidP="00EB0D62">
      <w:pPr>
        <w:pStyle w:val="a4"/>
        <w:tabs>
          <w:tab w:val="left" w:pos="1362"/>
        </w:tabs>
        <w:ind w:left="0" w:hanging="102"/>
        <w:jc w:val="both"/>
        <w:rPr>
          <w:rFonts w:cs="Times New Roman"/>
          <w:sz w:val="28"/>
          <w:szCs w:val="28"/>
          <w:lang w:val="uk-UA"/>
        </w:rPr>
      </w:pPr>
    </w:p>
    <w:p w:rsidR="002128D2" w:rsidRPr="00C9220D" w:rsidRDefault="002128D2" w:rsidP="0006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2128D2" w:rsidRPr="00C9220D" w:rsidSect="00752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60EB"/>
    <w:multiLevelType w:val="hybridMultilevel"/>
    <w:tmpl w:val="AB14B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94973"/>
    <w:multiLevelType w:val="hybridMultilevel"/>
    <w:tmpl w:val="E3AE3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52B77"/>
    <w:multiLevelType w:val="hybridMultilevel"/>
    <w:tmpl w:val="70784192"/>
    <w:lvl w:ilvl="0" w:tplc="AF82C0AE">
      <w:start w:val="15"/>
      <w:numFmt w:val="decimal"/>
      <w:lvlText w:val="(%1"/>
      <w:lvlJc w:val="left"/>
      <w:pPr>
        <w:ind w:left="750" w:hanging="39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D7A6B"/>
    <w:multiLevelType w:val="hybridMultilevel"/>
    <w:tmpl w:val="2DFA3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90CB9"/>
    <w:multiLevelType w:val="hybridMultilevel"/>
    <w:tmpl w:val="AB14B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07D51"/>
    <w:multiLevelType w:val="hybridMultilevel"/>
    <w:tmpl w:val="C3E26730"/>
    <w:lvl w:ilvl="0" w:tplc="13EA3584">
      <w:start w:val="1"/>
      <w:numFmt w:val="decimal"/>
      <w:lvlText w:val="%1."/>
      <w:lvlJc w:val="left"/>
      <w:pPr>
        <w:ind w:left="102" w:hanging="5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60FE6806">
      <w:start w:val="1"/>
      <w:numFmt w:val="bullet"/>
      <w:lvlText w:val="•"/>
      <w:lvlJc w:val="left"/>
      <w:pPr>
        <w:ind w:left="1058" w:hanging="540"/>
      </w:pPr>
      <w:rPr>
        <w:rFonts w:hint="default"/>
      </w:rPr>
    </w:lvl>
    <w:lvl w:ilvl="2" w:tplc="470AC222">
      <w:start w:val="1"/>
      <w:numFmt w:val="bullet"/>
      <w:lvlText w:val="•"/>
      <w:lvlJc w:val="left"/>
      <w:pPr>
        <w:ind w:left="2014" w:hanging="540"/>
      </w:pPr>
      <w:rPr>
        <w:rFonts w:hint="default"/>
      </w:rPr>
    </w:lvl>
    <w:lvl w:ilvl="3" w:tplc="3872CCB0">
      <w:start w:val="1"/>
      <w:numFmt w:val="bullet"/>
      <w:lvlText w:val="•"/>
      <w:lvlJc w:val="left"/>
      <w:pPr>
        <w:ind w:left="2971" w:hanging="540"/>
      </w:pPr>
      <w:rPr>
        <w:rFonts w:hint="default"/>
      </w:rPr>
    </w:lvl>
    <w:lvl w:ilvl="4" w:tplc="F8848B96">
      <w:start w:val="1"/>
      <w:numFmt w:val="bullet"/>
      <w:lvlText w:val="•"/>
      <w:lvlJc w:val="left"/>
      <w:pPr>
        <w:ind w:left="3927" w:hanging="540"/>
      </w:pPr>
      <w:rPr>
        <w:rFonts w:hint="default"/>
      </w:rPr>
    </w:lvl>
    <w:lvl w:ilvl="5" w:tplc="73E2FDFA">
      <w:start w:val="1"/>
      <w:numFmt w:val="bullet"/>
      <w:lvlText w:val="•"/>
      <w:lvlJc w:val="left"/>
      <w:pPr>
        <w:ind w:left="4884" w:hanging="540"/>
      </w:pPr>
      <w:rPr>
        <w:rFonts w:hint="default"/>
      </w:rPr>
    </w:lvl>
    <w:lvl w:ilvl="6" w:tplc="14EC0F84">
      <w:start w:val="1"/>
      <w:numFmt w:val="bullet"/>
      <w:lvlText w:val="•"/>
      <w:lvlJc w:val="left"/>
      <w:pPr>
        <w:ind w:left="5840" w:hanging="540"/>
      </w:pPr>
      <w:rPr>
        <w:rFonts w:hint="default"/>
      </w:rPr>
    </w:lvl>
    <w:lvl w:ilvl="7" w:tplc="773E1FBC">
      <w:start w:val="1"/>
      <w:numFmt w:val="bullet"/>
      <w:lvlText w:val="•"/>
      <w:lvlJc w:val="left"/>
      <w:pPr>
        <w:ind w:left="6797" w:hanging="540"/>
      </w:pPr>
      <w:rPr>
        <w:rFonts w:hint="default"/>
      </w:rPr>
    </w:lvl>
    <w:lvl w:ilvl="8" w:tplc="F1EA5968">
      <w:start w:val="1"/>
      <w:numFmt w:val="bullet"/>
      <w:lvlText w:val="•"/>
      <w:lvlJc w:val="left"/>
      <w:pPr>
        <w:ind w:left="7753" w:hanging="540"/>
      </w:pPr>
      <w:rPr>
        <w:rFonts w:hint="default"/>
      </w:rPr>
    </w:lvl>
  </w:abstractNum>
  <w:abstractNum w:abstractNumId="6">
    <w:nsid w:val="74DB564B"/>
    <w:multiLevelType w:val="hybridMultilevel"/>
    <w:tmpl w:val="9370D0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1762"/>
    <w:rsid w:val="00067B40"/>
    <w:rsid w:val="000F3841"/>
    <w:rsid w:val="001667C6"/>
    <w:rsid w:val="0018233B"/>
    <w:rsid w:val="002128D2"/>
    <w:rsid w:val="0026177F"/>
    <w:rsid w:val="004116CC"/>
    <w:rsid w:val="004261A0"/>
    <w:rsid w:val="00460E64"/>
    <w:rsid w:val="004A7F01"/>
    <w:rsid w:val="0058762D"/>
    <w:rsid w:val="00593A52"/>
    <w:rsid w:val="00616122"/>
    <w:rsid w:val="007520AF"/>
    <w:rsid w:val="00764F74"/>
    <w:rsid w:val="007A3139"/>
    <w:rsid w:val="007E3879"/>
    <w:rsid w:val="00826606"/>
    <w:rsid w:val="00887B4E"/>
    <w:rsid w:val="008E1E02"/>
    <w:rsid w:val="00922B2B"/>
    <w:rsid w:val="00961335"/>
    <w:rsid w:val="009C2991"/>
    <w:rsid w:val="00AC3A70"/>
    <w:rsid w:val="00AF1D0C"/>
    <w:rsid w:val="00B874B7"/>
    <w:rsid w:val="00C9220D"/>
    <w:rsid w:val="00CB3DB4"/>
    <w:rsid w:val="00D51762"/>
    <w:rsid w:val="00DB5813"/>
    <w:rsid w:val="00E07058"/>
    <w:rsid w:val="00E623B5"/>
    <w:rsid w:val="00EB0D4C"/>
    <w:rsid w:val="00EB0D62"/>
    <w:rsid w:val="00F04A0F"/>
    <w:rsid w:val="00F2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9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D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"/>
    <w:basedOn w:val="a"/>
    <w:link w:val="a5"/>
    <w:uiPriority w:val="1"/>
    <w:qFormat/>
    <w:rsid w:val="0018233B"/>
    <w:pPr>
      <w:widowControl w:val="0"/>
      <w:spacing w:after="0" w:line="240" w:lineRule="auto"/>
      <w:ind w:left="102" w:hanging="540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8233B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6">
    <w:name w:val="Основной текст + Полужирный"/>
    <w:aliases w:val="Курсив"/>
    <w:rsid w:val="00EB0D62"/>
    <w:rPr>
      <w:rFonts w:ascii="Times New Roman" w:eastAsia="Times New Roman" w:hAnsi="Times New Roman" w:cs="Times New Roman" w:hint="default"/>
      <w:b/>
      <w:bCs/>
      <w:i/>
      <w:iCs/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B8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9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D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"/>
    <w:basedOn w:val="a"/>
    <w:link w:val="a5"/>
    <w:uiPriority w:val="1"/>
    <w:qFormat/>
    <w:rsid w:val="0018233B"/>
    <w:pPr>
      <w:widowControl w:val="0"/>
      <w:spacing w:after="0" w:line="240" w:lineRule="auto"/>
      <w:ind w:left="102" w:hanging="540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8233B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6">
    <w:name w:val="Основной текст + Полужирный"/>
    <w:aliases w:val="Курсив"/>
    <w:rsid w:val="00EB0D62"/>
    <w:rPr>
      <w:rFonts w:ascii="Times New Roman" w:eastAsia="Times New Roman" w:hAnsi="Times New Roman" w:cs="Times New Roman" w:hint="default"/>
      <w:b/>
      <w:bCs/>
      <w:i/>
      <w:iCs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2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04951-68C3-4173-B63E-8F809495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25</cp:revision>
  <cp:lastPrinted>2021-09-06T11:51:00Z</cp:lastPrinted>
  <dcterms:created xsi:type="dcterms:W3CDTF">2019-05-12T07:40:00Z</dcterms:created>
  <dcterms:modified xsi:type="dcterms:W3CDTF">2024-11-24T04:15:00Z</dcterms:modified>
</cp:coreProperties>
</file>