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C215E" w14:textId="3754B444" w:rsidR="001F3DBC" w:rsidRPr="00DA2944" w:rsidRDefault="001F3DBC" w:rsidP="001F3DB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A2944">
        <w:rPr>
          <w:rFonts w:ascii="Times New Roman" w:hAnsi="Times New Roman"/>
          <w:b/>
          <w:sz w:val="28"/>
          <w:szCs w:val="28"/>
          <w:lang w:val="uk-UA"/>
        </w:rPr>
        <w:t xml:space="preserve">Практична робота № </w:t>
      </w:r>
      <w:r w:rsidR="00C3753A">
        <w:rPr>
          <w:rFonts w:ascii="Times New Roman" w:hAnsi="Times New Roman"/>
          <w:b/>
          <w:sz w:val="28"/>
          <w:szCs w:val="28"/>
          <w:lang w:val="uk-UA"/>
        </w:rPr>
        <w:t>7</w:t>
      </w:r>
    </w:p>
    <w:p w14:paraId="5FA8DDB3" w14:textId="77777777" w:rsidR="001F3DBC" w:rsidRDefault="001F3DBC" w:rsidP="001F3DBC">
      <w:pPr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proofErr w:type="spellStart"/>
      <w:r w:rsidRPr="001F3DBC">
        <w:rPr>
          <w:rFonts w:ascii="Times New Roman" w:hAnsi="Times New Roman"/>
          <w:b/>
          <w:sz w:val="28"/>
          <w:szCs w:val="28"/>
          <w:lang w:eastAsia="uk-UA"/>
        </w:rPr>
        <w:t>Регіональна</w:t>
      </w:r>
      <w:proofErr w:type="spellEnd"/>
      <w:r w:rsidRPr="001F3DBC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1F3DBC">
        <w:rPr>
          <w:rFonts w:ascii="Times New Roman" w:hAnsi="Times New Roman"/>
          <w:b/>
          <w:sz w:val="28"/>
          <w:szCs w:val="28"/>
          <w:lang w:eastAsia="uk-UA"/>
        </w:rPr>
        <w:t>політика</w:t>
      </w:r>
      <w:proofErr w:type="spellEnd"/>
      <w:r w:rsidRPr="001F3DBC">
        <w:rPr>
          <w:rFonts w:ascii="Times New Roman" w:hAnsi="Times New Roman"/>
          <w:b/>
          <w:sz w:val="28"/>
          <w:szCs w:val="28"/>
          <w:lang w:eastAsia="uk-UA"/>
        </w:rPr>
        <w:t xml:space="preserve"> в </w:t>
      </w:r>
      <w:proofErr w:type="spellStart"/>
      <w:r w:rsidRPr="001F3DBC">
        <w:rPr>
          <w:rFonts w:ascii="Times New Roman" w:hAnsi="Times New Roman"/>
          <w:b/>
          <w:sz w:val="28"/>
          <w:szCs w:val="28"/>
          <w:lang w:eastAsia="uk-UA"/>
        </w:rPr>
        <w:t>Україні</w:t>
      </w:r>
      <w:proofErr w:type="spellEnd"/>
    </w:p>
    <w:p w14:paraId="6C4E11F6" w14:textId="77777777" w:rsidR="001F3DBC" w:rsidRPr="00DA2944" w:rsidRDefault="001F3DBC" w:rsidP="001F3DBC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A1406D4" w14:textId="77777777" w:rsidR="001F3DBC" w:rsidRPr="00A27266" w:rsidRDefault="001F3DBC" w:rsidP="001F3DBC">
      <w:pPr>
        <w:spacing w:after="0"/>
        <w:jc w:val="center"/>
        <w:rPr>
          <w:rFonts w:ascii="Times New Roman" w:hAnsi="Times New Roman"/>
          <w:i/>
          <w:sz w:val="28"/>
          <w:szCs w:val="28"/>
          <w:lang w:val="uk-UA" w:eastAsia="uk-UA"/>
        </w:rPr>
      </w:pPr>
      <w:r w:rsidRPr="00A27266">
        <w:rPr>
          <w:rFonts w:ascii="Times New Roman" w:hAnsi="Times New Roman"/>
          <w:i/>
          <w:sz w:val="28"/>
          <w:szCs w:val="28"/>
          <w:lang w:val="uk-UA" w:eastAsia="uk-UA"/>
        </w:rPr>
        <w:t>Питання для обговорення:</w:t>
      </w:r>
    </w:p>
    <w:p w14:paraId="3D569B41" w14:textId="77777777" w:rsidR="001F3DBC" w:rsidRDefault="001F3DBC" w:rsidP="001F3D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3E8ED4D8" w14:textId="46E091B1" w:rsidR="001F3DBC" w:rsidRPr="00CC10B8" w:rsidRDefault="001F3DBC" w:rsidP="001F3DBC">
      <w:pPr>
        <w:pStyle w:val="a5"/>
        <w:widowControl w:val="0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06E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Сутність поняття «</w:t>
      </w:r>
      <w:r w:rsidR="00F17C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proofErr w:type="spellStart"/>
      <w:r w:rsidR="00CC10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ержавна</w:t>
      </w:r>
      <w:proofErr w:type="spellEnd"/>
      <w:r w:rsidR="00CC10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206E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регіональна політика»</w:t>
      </w:r>
      <w:r w:rsidR="00CC10B8" w:rsidRPr="00CC10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3D9F7BD" w14:textId="77777777" w:rsidR="00CC10B8" w:rsidRDefault="00CC10B8" w:rsidP="00CC10B8">
      <w:pPr>
        <w:pStyle w:val="a5"/>
        <w:widowControl w:val="0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Назвіть мету</w:t>
      </w:r>
      <w:r w:rsidRPr="00CC10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206E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державної</w:t>
      </w:r>
      <w:r w:rsidRPr="00CC10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регіональної політики</w:t>
      </w:r>
      <w:r w:rsidRPr="00CC10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CC10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14:paraId="09234428" w14:textId="3396AAF1" w:rsidR="00CC10B8" w:rsidRPr="00CC10B8" w:rsidRDefault="00CC10B8" w:rsidP="001F3DBC">
      <w:pPr>
        <w:pStyle w:val="a5"/>
        <w:numPr>
          <w:ilvl w:val="0"/>
          <w:numId w:val="4"/>
        </w:numPr>
        <w:tabs>
          <w:tab w:val="left" w:pos="426"/>
        </w:tabs>
        <w:spacing w:after="160" w:line="259" w:lineRule="auto"/>
        <w:ind w:left="0" w:firstLine="0"/>
        <w:rPr>
          <w:lang w:val="uk-UA"/>
        </w:rPr>
      </w:pPr>
      <w:r w:rsidRPr="00CC10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Відмінності у поняттях «Регіональна політика» і політика регіону»</w:t>
      </w:r>
      <w:r w:rsidRPr="00CC10B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CC10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14:paraId="08884035" w14:textId="2CE3A0A5" w:rsidR="001F3DBC" w:rsidRPr="00CC10B8" w:rsidRDefault="001F3DBC" w:rsidP="001F3DBC">
      <w:pPr>
        <w:pStyle w:val="a5"/>
        <w:numPr>
          <w:ilvl w:val="0"/>
          <w:numId w:val="4"/>
        </w:numPr>
        <w:tabs>
          <w:tab w:val="left" w:pos="426"/>
        </w:tabs>
        <w:spacing w:after="160" w:line="259" w:lineRule="auto"/>
        <w:ind w:left="0" w:firstLine="0"/>
        <w:rPr>
          <w:lang w:val="uk-UA"/>
        </w:rPr>
      </w:pPr>
      <w:r w:rsidRPr="00206E4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Суб’єкти, об’єкти регіональної політики</w:t>
      </w:r>
      <w:r w:rsidR="00CC10B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.</w:t>
      </w:r>
    </w:p>
    <w:p w14:paraId="09EA3270" w14:textId="44C0A0BF" w:rsidR="00CC10B8" w:rsidRDefault="00CC10B8" w:rsidP="001F3DBC">
      <w:pPr>
        <w:pStyle w:val="a5"/>
        <w:widowControl w:val="0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C10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Учасники розробки та забезпечення реалізації державної регіональної політики</w:t>
      </w:r>
      <w:r w:rsidRPr="00CC10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CC10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14:paraId="3CCA2560" w14:textId="37BF6634" w:rsidR="00CC10B8" w:rsidRDefault="00CC10B8" w:rsidP="001F3DBC">
      <w:pPr>
        <w:pStyle w:val="a5"/>
        <w:widowControl w:val="0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Напрямки </w:t>
      </w:r>
      <w:r w:rsidRPr="00206E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державної регіональної політики в Україні</w:t>
      </w:r>
      <w:r w:rsidRPr="00CC10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E13EDA5" w14:textId="3D72E802" w:rsidR="001F3DBC" w:rsidRPr="00206E4F" w:rsidRDefault="00CC10B8" w:rsidP="001F3DBC">
      <w:pPr>
        <w:pStyle w:val="a5"/>
        <w:widowControl w:val="0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Яким чином суспільно-географи можуть брати участь в реалізації </w:t>
      </w:r>
      <w:r w:rsidR="001F3DBC" w:rsidRPr="00206E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державної регіональної політики в Україні</w:t>
      </w:r>
      <w:r w:rsidRPr="00CC10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14:paraId="0D90BC38" w14:textId="14ECFCE8" w:rsidR="001F3DBC" w:rsidRDefault="00CC10B8" w:rsidP="001F3DBC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Назвіть основні адміністративно-територіальні одиниці в системі АТУ України.</w:t>
      </w:r>
    </w:p>
    <w:p w14:paraId="713B239C" w14:textId="3E9E12E3" w:rsidR="00CC10B8" w:rsidRPr="00CC10B8" w:rsidRDefault="00CC10B8" w:rsidP="001F3DBC">
      <w:pPr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C10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Які інститути складають с</w:t>
      </w:r>
      <w:r w:rsidRPr="00CC10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истем</w:t>
      </w:r>
      <w:r w:rsidRPr="00CC10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CC10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місцевого самоврядування</w:t>
      </w:r>
      <w:r w:rsidRPr="00CC10B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 Україні</w:t>
      </w:r>
      <w:r w:rsidRPr="00CC10B8">
        <w:rPr>
          <w:rFonts w:ascii="Times New Roman" w:eastAsia="Calibri" w:hAnsi="Times New Roman" w:cs="Times New Roman"/>
          <w:sz w:val="28"/>
          <w:szCs w:val="28"/>
          <w:lang w:eastAsia="ru-RU"/>
        </w:rPr>
        <w:t>?</w:t>
      </w:r>
    </w:p>
    <w:p w14:paraId="04916BC4" w14:textId="6F69DE04" w:rsidR="001F3DBC" w:rsidRPr="00206E4F" w:rsidRDefault="00CC10B8" w:rsidP="001F3DBC">
      <w:pPr>
        <w:pStyle w:val="a5"/>
        <w:numPr>
          <w:ilvl w:val="0"/>
          <w:numId w:val="4"/>
        </w:numPr>
        <w:tabs>
          <w:tab w:val="left" w:pos="426"/>
        </w:tabs>
        <w:spacing w:after="160" w:line="259" w:lineRule="auto"/>
        <w:ind w:left="0" w:firstLine="0"/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Що таке децентралізація влади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?</w:t>
      </w:r>
    </w:p>
    <w:p w14:paraId="2C097868" w14:textId="77777777" w:rsidR="001F3DBC" w:rsidRDefault="001F3DBC" w:rsidP="00C8528B">
      <w:pPr>
        <w:jc w:val="both"/>
        <w:rPr>
          <w:b/>
          <w:bCs/>
          <w:color w:val="333333"/>
          <w:shd w:val="clear" w:color="auto" w:fill="FFFFFF"/>
          <w:lang w:val="uk-UA"/>
        </w:rPr>
      </w:pPr>
    </w:p>
    <w:p w14:paraId="025D0A52" w14:textId="77777777" w:rsidR="001F3DBC" w:rsidRPr="00A27266" w:rsidRDefault="001F3DBC" w:rsidP="00F57546">
      <w:pPr>
        <w:spacing w:after="0"/>
        <w:jc w:val="center"/>
        <w:rPr>
          <w:rFonts w:ascii="Times New Roman" w:hAnsi="Times New Roman"/>
          <w:i/>
          <w:sz w:val="28"/>
          <w:szCs w:val="28"/>
          <w:lang w:val="uk-UA" w:eastAsia="uk-UA"/>
        </w:rPr>
      </w:pPr>
      <w:r w:rsidRPr="00A27266">
        <w:rPr>
          <w:rFonts w:ascii="Times New Roman" w:hAnsi="Times New Roman"/>
          <w:i/>
          <w:sz w:val="28"/>
          <w:szCs w:val="28"/>
          <w:lang w:val="uk-UA" w:eastAsia="uk-UA"/>
        </w:rPr>
        <w:t>Максимальна кількість балів: 4,5</w:t>
      </w:r>
    </w:p>
    <w:p w14:paraId="4661ABC7" w14:textId="77777777" w:rsidR="001F3DBC" w:rsidRPr="00F57546" w:rsidRDefault="001F3DBC" w:rsidP="00F57546">
      <w:pPr>
        <w:spacing w:after="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</w:p>
    <w:p w14:paraId="2C07CFC8" w14:textId="17172FDC" w:rsidR="00C43F69" w:rsidRDefault="00C43F69" w:rsidP="00F57546">
      <w:p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</w:pPr>
      <w:r w:rsidRPr="00F5754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>Завдання</w:t>
      </w:r>
      <w:r w:rsidR="009A6132" w:rsidRPr="00F5754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1</w:t>
      </w:r>
      <w:r w:rsidRPr="00F57546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. </w:t>
      </w:r>
      <w:r w:rsidRPr="00F5754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Заповнити таблицю 1</w:t>
      </w:r>
      <w:r w:rsidR="009025B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9025B3" w:rsidRPr="009025B3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  <w:lang w:val="uk-UA"/>
        </w:rPr>
        <w:t>(</w:t>
      </w:r>
      <w:r w:rsidR="00F728CF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  <w:lang w:val="uk-UA"/>
        </w:rPr>
        <w:t>4</w:t>
      </w:r>
      <w:r w:rsidR="009025B3" w:rsidRPr="009025B3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FFFFF"/>
          <w:lang w:val="uk-UA"/>
        </w:rPr>
        <w:t xml:space="preserve"> бали)</w:t>
      </w:r>
      <w:r w:rsidRPr="00F5754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.</w:t>
      </w:r>
    </w:p>
    <w:p w14:paraId="36FA10C9" w14:textId="77777777" w:rsidR="00AE10C2" w:rsidRDefault="00AE10C2" w:rsidP="00F57546">
      <w:pPr>
        <w:spacing w:after="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uk-UA"/>
        </w:rPr>
      </w:pPr>
    </w:p>
    <w:p w14:paraId="122AF852" w14:textId="6418AA64" w:rsidR="00AE10C2" w:rsidRPr="00AE10C2" w:rsidRDefault="00AE10C2" w:rsidP="00AE10C2">
      <w:pPr>
        <w:spacing w:after="0"/>
        <w:jc w:val="right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AE10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Таблиця 1.</w:t>
      </w:r>
    </w:p>
    <w:p w14:paraId="394C35DD" w14:textId="5F6B7394" w:rsidR="00AE10C2" w:rsidRPr="00AE10C2" w:rsidRDefault="00AE10C2" w:rsidP="00F57546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AE10C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Розподіл повноважень між державними і місцевими органами влади у певній сфері економіки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744"/>
        <w:gridCol w:w="2646"/>
        <w:gridCol w:w="2551"/>
        <w:gridCol w:w="2410"/>
      </w:tblGrid>
      <w:tr w:rsidR="00AE10C2" w:rsidRPr="00CB1128" w14:paraId="088275F7" w14:textId="77777777" w:rsidTr="00AE10C2">
        <w:tc>
          <w:tcPr>
            <w:tcW w:w="1744" w:type="dxa"/>
          </w:tcPr>
          <w:p w14:paraId="42BAF802" w14:textId="77777777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2646" w:type="dxa"/>
          </w:tcPr>
          <w:p w14:paraId="19C94217" w14:textId="4B345C48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F575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Органи виконавчої влади (міністерство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Pr="00F575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підрозділ обласної, районної адміністрації, виконавчого комітету міської, селищної, сільської ради)</w:t>
            </w:r>
          </w:p>
        </w:tc>
        <w:tc>
          <w:tcPr>
            <w:tcW w:w="2551" w:type="dxa"/>
          </w:tcPr>
          <w:p w14:paraId="58F92C45" w14:textId="77777777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F575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Повноваження органів влади</w:t>
            </w:r>
          </w:p>
        </w:tc>
        <w:tc>
          <w:tcPr>
            <w:tcW w:w="2410" w:type="dxa"/>
          </w:tcPr>
          <w:p w14:paraId="7626DECD" w14:textId="1FC930F3" w:rsidR="00AE10C2" w:rsidRPr="00F728CF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Статті видатків з державного, обласного, місцевого бюджетів</w:t>
            </w:r>
          </w:p>
        </w:tc>
      </w:tr>
      <w:tr w:rsidR="00AE10C2" w:rsidRPr="00CB1128" w14:paraId="5C12DB80" w14:textId="77777777" w:rsidTr="00AE10C2">
        <w:tc>
          <w:tcPr>
            <w:tcW w:w="1744" w:type="dxa"/>
          </w:tcPr>
          <w:p w14:paraId="289B247E" w14:textId="5A7B94A4" w:rsidR="00AE10C2" w:rsidRPr="00F57546" w:rsidRDefault="00AE10C2" w:rsidP="00F728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1</w:t>
            </w:r>
          </w:p>
        </w:tc>
        <w:tc>
          <w:tcPr>
            <w:tcW w:w="2646" w:type="dxa"/>
          </w:tcPr>
          <w:p w14:paraId="62D3B696" w14:textId="52023AEF" w:rsidR="00AE10C2" w:rsidRPr="00F57546" w:rsidRDefault="00AE10C2" w:rsidP="00F728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2</w:t>
            </w:r>
          </w:p>
        </w:tc>
        <w:tc>
          <w:tcPr>
            <w:tcW w:w="2551" w:type="dxa"/>
          </w:tcPr>
          <w:p w14:paraId="6F1076E6" w14:textId="3A9BB71F" w:rsidR="00AE10C2" w:rsidRPr="00F57546" w:rsidRDefault="00AE10C2" w:rsidP="00F728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3</w:t>
            </w:r>
          </w:p>
        </w:tc>
        <w:tc>
          <w:tcPr>
            <w:tcW w:w="2410" w:type="dxa"/>
          </w:tcPr>
          <w:p w14:paraId="65AE50A9" w14:textId="2AAB8BEB" w:rsidR="00AE10C2" w:rsidRDefault="00AE10C2" w:rsidP="00F728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4</w:t>
            </w:r>
          </w:p>
        </w:tc>
      </w:tr>
      <w:tr w:rsidR="00AE10C2" w14:paraId="3ADCA61D" w14:textId="77777777" w:rsidTr="00AE10C2">
        <w:tc>
          <w:tcPr>
            <w:tcW w:w="1744" w:type="dxa"/>
          </w:tcPr>
          <w:p w14:paraId="0FF4446C" w14:textId="77777777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F575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Національний рівень</w:t>
            </w:r>
          </w:p>
        </w:tc>
        <w:tc>
          <w:tcPr>
            <w:tcW w:w="2646" w:type="dxa"/>
          </w:tcPr>
          <w:p w14:paraId="28F1A5D9" w14:textId="77777777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</w:tcPr>
          <w:p w14:paraId="59743BAA" w14:textId="77777777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11275490" w14:textId="77777777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AE10C2" w14:paraId="2DBA4FEB" w14:textId="77777777" w:rsidTr="00AE10C2">
        <w:tc>
          <w:tcPr>
            <w:tcW w:w="1744" w:type="dxa"/>
          </w:tcPr>
          <w:p w14:paraId="3DDD83D2" w14:textId="0BFA9AEE" w:rsidR="00AE10C2" w:rsidRPr="003F2BF7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F575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Регіональний</w:t>
            </w:r>
            <w:r w:rsidRPr="00F575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(обласний) </w:t>
            </w:r>
            <w:proofErr w:type="spellStart"/>
            <w:r w:rsidRPr="00F575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рівень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2646" w:type="dxa"/>
          </w:tcPr>
          <w:p w14:paraId="7616EE98" w14:textId="77777777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</w:tcPr>
          <w:p w14:paraId="68CC3F38" w14:textId="77777777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39308003" w14:textId="77777777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AE10C2" w14:paraId="0D744752" w14:textId="77777777" w:rsidTr="00AE10C2">
        <w:tc>
          <w:tcPr>
            <w:tcW w:w="1744" w:type="dxa"/>
          </w:tcPr>
          <w:p w14:paraId="5F98BD9D" w14:textId="77777777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575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</w:t>
            </w:r>
            <w:proofErr w:type="spellStart"/>
            <w:r w:rsidRPr="00F575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айонний</w:t>
            </w:r>
            <w:proofErr w:type="spellEnd"/>
            <w:r w:rsidRPr="00F575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75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рівень</w:t>
            </w:r>
            <w:proofErr w:type="spellEnd"/>
          </w:p>
        </w:tc>
        <w:tc>
          <w:tcPr>
            <w:tcW w:w="2646" w:type="dxa"/>
          </w:tcPr>
          <w:p w14:paraId="01AF28AD" w14:textId="77777777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</w:tcPr>
          <w:p w14:paraId="37B812E5" w14:textId="77777777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1F5FE6EF" w14:textId="77777777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AE10C2" w14:paraId="2C1C257C" w14:textId="77777777" w:rsidTr="00AE10C2">
        <w:tc>
          <w:tcPr>
            <w:tcW w:w="1744" w:type="dxa"/>
          </w:tcPr>
          <w:p w14:paraId="40E0BB87" w14:textId="608FD416" w:rsidR="00AE10C2" w:rsidRPr="003F2BF7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F575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Локальний</w:t>
            </w:r>
            <w:r w:rsidRPr="00F575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754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рівень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 (територіальні громади)</w:t>
            </w:r>
          </w:p>
        </w:tc>
        <w:tc>
          <w:tcPr>
            <w:tcW w:w="2646" w:type="dxa"/>
          </w:tcPr>
          <w:p w14:paraId="0887005D" w14:textId="77777777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</w:tcPr>
          <w:p w14:paraId="3E25ACDA" w14:textId="77777777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</w:tcPr>
          <w:p w14:paraId="3C71D738" w14:textId="77777777" w:rsidR="00AE10C2" w:rsidRPr="00F57546" w:rsidRDefault="00AE10C2" w:rsidP="00F575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</w:tr>
    </w:tbl>
    <w:p w14:paraId="4ED6DDDD" w14:textId="77777777" w:rsidR="00355EC1" w:rsidRDefault="00355EC1" w:rsidP="00F57546">
      <w:pPr>
        <w:spacing w:after="0"/>
        <w:jc w:val="both"/>
        <w:rPr>
          <w:b/>
          <w:bCs/>
          <w:color w:val="333333"/>
          <w:shd w:val="clear" w:color="auto" w:fill="FFFFFF"/>
        </w:rPr>
      </w:pPr>
    </w:p>
    <w:p w14:paraId="71E20588" w14:textId="77777777" w:rsidR="00F17C03" w:rsidRDefault="00F17C03" w:rsidP="00F57546">
      <w:pPr>
        <w:spacing w:after="0"/>
        <w:jc w:val="both"/>
        <w:rPr>
          <w:b/>
          <w:bCs/>
          <w:color w:val="333333"/>
          <w:shd w:val="clear" w:color="auto" w:fill="FFFFFF"/>
        </w:rPr>
      </w:pPr>
    </w:p>
    <w:p w14:paraId="6AF45D52" w14:textId="77777777" w:rsidR="00F17C03" w:rsidRDefault="00F17C03" w:rsidP="00F57546">
      <w:pPr>
        <w:spacing w:after="0"/>
        <w:jc w:val="both"/>
        <w:rPr>
          <w:b/>
          <w:bCs/>
          <w:color w:val="333333"/>
          <w:shd w:val="clear" w:color="auto" w:fill="FFFFFF"/>
        </w:rPr>
      </w:pPr>
    </w:p>
    <w:p w14:paraId="762F3517" w14:textId="77777777" w:rsidR="00F17C03" w:rsidRDefault="00F17C03" w:rsidP="00F57546">
      <w:pPr>
        <w:spacing w:after="0"/>
        <w:jc w:val="both"/>
        <w:rPr>
          <w:b/>
          <w:bCs/>
          <w:color w:val="333333"/>
          <w:shd w:val="clear" w:color="auto" w:fill="FFFFFF"/>
        </w:rPr>
      </w:pPr>
    </w:p>
    <w:p w14:paraId="240A3CA1" w14:textId="77777777" w:rsidR="00C43F69" w:rsidRPr="001F3DBC" w:rsidRDefault="00C43F69" w:rsidP="00F575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</w:pPr>
      <w:r w:rsidRPr="001F3DB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Пояснення до виконання завдання 1.</w:t>
      </w:r>
    </w:p>
    <w:p w14:paraId="3A7C22A7" w14:textId="77777777" w:rsidR="00F728CF" w:rsidRDefault="00F728CF" w:rsidP="00F728CF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14:paraId="12557D90" w14:textId="5C39C64F" w:rsidR="00AC6A71" w:rsidRPr="001F3DBC" w:rsidRDefault="00F728CF" w:rsidP="00AE10C2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1</w:t>
      </w:r>
      <w:r w:rsidRPr="00F728C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Кожний студент </w:t>
      </w:r>
      <w:r w:rsidR="00AC6A71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об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ирає </w:t>
      </w:r>
      <w:r w:rsidR="00AC6A71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сфер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C6A71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економіки:  </w:t>
      </w:r>
    </w:p>
    <w:p w14:paraId="74BEB50E" w14:textId="77777777" w:rsidR="00AC6A71" w:rsidRPr="001F3DBC" w:rsidRDefault="00AC6A71" w:rsidP="00AE10C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</w:t>
      </w:r>
      <w:r w:rsidR="00C43F69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світа, </w:t>
      </w:r>
    </w:p>
    <w:p w14:paraId="5334DFAF" w14:textId="77777777" w:rsidR="00AC6A71" w:rsidRPr="001F3DBC" w:rsidRDefault="00C43F69" w:rsidP="00AE10C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охорона здоров’я, </w:t>
      </w:r>
    </w:p>
    <w:p w14:paraId="2E761152" w14:textId="77777777" w:rsidR="00AC6A71" w:rsidRPr="001F3DBC" w:rsidRDefault="00C43F69" w:rsidP="00AE10C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культура і </w:t>
      </w:r>
      <w:r w:rsidR="00AC6A71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мистецтво</w:t>
      </w:r>
    </w:p>
    <w:p w14:paraId="02833AFA" w14:textId="77777777" w:rsidR="00AC6A71" w:rsidRPr="001F3DBC" w:rsidRDefault="00AC6A71" w:rsidP="00AE10C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фізкультура і спорт, </w:t>
      </w:r>
      <w:r w:rsidR="00C43F69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політика</w:t>
      </w:r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в сфері сім’ї, материнства і дитинства, молоді</w:t>
      </w:r>
    </w:p>
    <w:p w14:paraId="7F7A4788" w14:textId="77777777" w:rsidR="00AC6A71" w:rsidRPr="001F3DBC" w:rsidRDefault="00C43F69" w:rsidP="00AE10C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соціальне забезпечення та соціальний захист населення, </w:t>
      </w:r>
    </w:p>
    <w:p w14:paraId="11172DE3" w14:textId="77777777" w:rsidR="00AC6A71" w:rsidRPr="001F3DBC" w:rsidRDefault="00C43F69" w:rsidP="00AE10C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житлово-комунальне господарство, </w:t>
      </w:r>
    </w:p>
    <w:p w14:paraId="41482339" w14:textId="77777777" w:rsidR="00AC6A71" w:rsidRDefault="00C43F69" w:rsidP="00AE10C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транспорт і зв'язок, </w:t>
      </w:r>
    </w:p>
    <w:p w14:paraId="133CA120" w14:textId="54BCC533" w:rsidR="00421E87" w:rsidRDefault="00421E87" w:rsidP="00AE10C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побутове, торговельне обслуговування населення</w:t>
      </w:r>
      <w:r w:rsidR="00343A3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 ресторанне господарство</w:t>
      </w:r>
    </w:p>
    <w:p w14:paraId="766C6DD7" w14:textId="4B962940" w:rsidR="00421E87" w:rsidRPr="001F3DBC" w:rsidRDefault="00421E87" w:rsidP="00AE10C2">
      <w:pPr>
        <w:pStyle w:val="a5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14:paraId="195094A1" w14:textId="22E65538" w:rsidR="00F728CF" w:rsidRPr="00F728CF" w:rsidRDefault="00F728CF" w:rsidP="00AE10C2">
      <w:pPr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F728C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2. </w:t>
      </w:r>
      <w:r w:rsidR="00AC6A71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Ознайомившись з наступними нормативно-правовими документами, проаналізувати та узагальнити повноваження органів виконавчої влади та місцевого самоврядування</w:t>
      </w:r>
      <w:r w:rsidR="00C24656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а також с</w:t>
      </w:r>
      <w:r w:rsidRPr="00F728C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татті видатків з державного, обласного, місцевого бюджетів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Pr="00F728C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C24656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визначити типи закладів, підприємств, що входять до компетенції цих органів виконавчої влади</w:t>
      </w:r>
      <w:r w:rsidR="00AC6A71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на різних ієрархічних рівнях за обраною сферою економіки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. У колонці 2 можна навести приклади департаменту, управління, відділу обласної, районної державних адміністрацій, сільських, селищних, міських рад, </w:t>
      </w:r>
      <w:r w:rsidR="00AE10C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в сферу відання яких належить обрана сфера економіки (у будь-якій області, районі, громаді тощо). </w:t>
      </w:r>
    </w:p>
    <w:p w14:paraId="5411BC6B" w14:textId="4E492545" w:rsidR="00F728CF" w:rsidRPr="00AE10C2" w:rsidRDefault="00F728CF" w:rsidP="00F728CF">
      <w:pPr>
        <w:pStyle w:val="a5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AE10C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Перелік нормативно-правових документів для ознайомлення:</w:t>
      </w:r>
    </w:p>
    <w:p w14:paraId="5B7D9528" w14:textId="77777777" w:rsidR="00F728CF" w:rsidRPr="001F3DBC" w:rsidRDefault="00F728CF" w:rsidP="00F728CF">
      <w:pPr>
        <w:pStyle w:val="a5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14:paraId="6AE8607C" w14:textId="7C2EBE2D" w:rsidR="00CB1128" w:rsidRPr="001F3DBC" w:rsidRDefault="00CB1128" w:rsidP="001F3DB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Статт</w:t>
      </w:r>
      <w:proofErr w:type="spellEnd"/>
      <w:r w:rsidR="00421E8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я</w:t>
      </w:r>
      <w:r w:rsidRPr="001F3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3DB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20 </w:t>
      </w:r>
      <w:r w:rsidRPr="001F3DBC">
        <w:rPr>
          <w:rFonts w:ascii="Times New Roman" w:eastAsia="Calibri" w:hAnsi="Times New Roman" w:cs="Times New Roman"/>
          <w:sz w:val="28"/>
          <w:szCs w:val="28"/>
        </w:rPr>
        <w:t>Закон</w:t>
      </w:r>
      <w:r w:rsidRPr="001F3DBC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1F3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F3DBC">
        <w:rPr>
          <w:rFonts w:ascii="Times New Roman" w:eastAsia="Calibri" w:hAnsi="Times New Roman" w:cs="Times New Roman"/>
          <w:sz w:val="28"/>
          <w:szCs w:val="28"/>
        </w:rPr>
        <w:t>України</w:t>
      </w:r>
      <w:proofErr w:type="spellEnd"/>
      <w:r w:rsidRPr="001F3DBC">
        <w:rPr>
          <w:rFonts w:ascii="Times New Roman" w:eastAsia="Calibri" w:hAnsi="Times New Roman" w:cs="Times New Roman"/>
          <w:sz w:val="28"/>
          <w:szCs w:val="28"/>
        </w:rPr>
        <w:t xml:space="preserve"> «Про </w:t>
      </w:r>
      <w:proofErr w:type="spellStart"/>
      <w:r w:rsidRPr="001F3DBC">
        <w:rPr>
          <w:rFonts w:ascii="Times New Roman" w:eastAsia="Calibri" w:hAnsi="Times New Roman" w:cs="Times New Roman"/>
          <w:sz w:val="28"/>
          <w:szCs w:val="28"/>
        </w:rPr>
        <w:t>Кабінет</w:t>
      </w:r>
      <w:proofErr w:type="spellEnd"/>
      <w:r w:rsidRPr="001F3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F3DBC">
        <w:rPr>
          <w:rFonts w:ascii="Times New Roman" w:eastAsia="Calibri" w:hAnsi="Times New Roman" w:cs="Times New Roman"/>
          <w:sz w:val="28"/>
          <w:szCs w:val="28"/>
        </w:rPr>
        <w:t>Міністрів</w:t>
      </w:r>
      <w:proofErr w:type="spellEnd"/>
      <w:r w:rsidRPr="001F3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F3DBC">
        <w:rPr>
          <w:rFonts w:ascii="Times New Roman" w:eastAsia="Calibri" w:hAnsi="Times New Roman" w:cs="Times New Roman"/>
          <w:sz w:val="28"/>
          <w:szCs w:val="28"/>
        </w:rPr>
        <w:t>України</w:t>
      </w:r>
      <w:proofErr w:type="spellEnd"/>
      <w:r w:rsidRPr="001F3DBC">
        <w:rPr>
          <w:rFonts w:ascii="Times New Roman" w:eastAsia="Calibri" w:hAnsi="Times New Roman" w:cs="Times New Roman"/>
          <w:sz w:val="28"/>
          <w:szCs w:val="28"/>
        </w:rPr>
        <w:t xml:space="preserve">» / Постанова ВР </w:t>
      </w:r>
      <w:proofErr w:type="spellStart"/>
      <w:r w:rsidRPr="001F3DBC">
        <w:rPr>
          <w:rFonts w:ascii="Times New Roman" w:eastAsia="Calibri" w:hAnsi="Times New Roman" w:cs="Times New Roman"/>
          <w:sz w:val="28"/>
          <w:szCs w:val="28"/>
        </w:rPr>
        <w:t>України</w:t>
      </w:r>
      <w:proofErr w:type="spellEnd"/>
      <w:r w:rsidRPr="001F3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F3DBC"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 w:rsidRPr="001F3DBC">
        <w:rPr>
          <w:rFonts w:ascii="Times New Roman" w:eastAsia="Calibri" w:hAnsi="Times New Roman" w:cs="Times New Roman"/>
          <w:sz w:val="28"/>
          <w:szCs w:val="28"/>
        </w:rPr>
        <w:t xml:space="preserve"> 27.02.2014 № 794-</w:t>
      </w:r>
      <w:r w:rsidRPr="001F3DBC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1F3DBC">
        <w:rPr>
          <w:rFonts w:ascii="Times New Roman" w:eastAsia="Calibri" w:hAnsi="Times New Roman" w:cs="Times New Roman"/>
          <w:sz w:val="28"/>
          <w:szCs w:val="28"/>
        </w:rPr>
        <w:t>. [</w:t>
      </w:r>
      <w:proofErr w:type="spellStart"/>
      <w:r w:rsidRPr="001F3DBC">
        <w:rPr>
          <w:rFonts w:ascii="Times New Roman" w:eastAsia="Calibri" w:hAnsi="Times New Roman" w:cs="Times New Roman"/>
          <w:sz w:val="28"/>
          <w:szCs w:val="28"/>
        </w:rPr>
        <w:t>Електронний</w:t>
      </w:r>
      <w:proofErr w:type="spellEnd"/>
      <w:r w:rsidRPr="001F3DBC">
        <w:rPr>
          <w:rFonts w:ascii="Times New Roman" w:eastAsia="Calibri" w:hAnsi="Times New Roman" w:cs="Times New Roman"/>
          <w:sz w:val="28"/>
          <w:szCs w:val="28"/>
        </w:rPr>
        <w:t xml:space="preserve"> ресурс]. – Режим доступу: </w:t>
      </w:r>
      <w:hyperlink r:id="rId5" w:anchor="Text" w:history="1">
        <w:r w:rsidRPr="001F3DBC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https</w:t>
        </w:r>
        <w:r w:rsidRPr="001F3DBC">
          <w:rPr>
            <w:rStyle w:val="a4"/>
            <w:rFonts w:ascii="Times New Roman" w:eastAsia="Calibri" w:hAnsi="Times New Roman" w:cs="Times New Roman"/>
            <w:sz w:val="28"/>
            <w:szCs w:val="28"/>
          </w:rPr>
          <w:t>://</w:t>
        </w:r>
        <w:proofErr w:type="spellStart"/>
        <w:r w:rsidRPr="001F3DBC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zakon</w:t>
        </w:r>
        <w:proofErr w:type="spellEnd"/>
        <w:r w:rsidRPr="001F3DBC">
          <w:rPr>
            <w:rStyle w:val="a4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1F3DBC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rada</w:t>
        </w:r>
        <w:proofErr w:type="spellEnd"/>
        <w:r w:rsidRPr="001F3DBC">
          <w:rPr>
            <w:rStyle w:val="a4"/>
            <w:rFonts w:ascii="Times New Roman" w:eastAsia="Calibri" w:hAnsi="Times New Roman" w:cs="Times New Roman"/>
            <w:sz w:val="28"/>
            <w:szCs w:val="28"/>
          </w:rPr>
          <w:t>.</w:t>
        </w:r>
        <w:r w:rsidRPr="001F3DBC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gov</w:t>
        </w:r>
        <w:r w:rsidRPr="001F3DBC">
          <w:rPr>
            <w:rStyle w:val="a4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1F3DBC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ua</w:t>
        </w:r>
        <w:proofErr w:type="spellEnd"/>
        <w:r w:rsidRPr="001F3DBC">
          <w:rPr>
            <w:rStyle w:val="a4"/>
            <w:rFonts w:ascii="Times New Roman" w:eastAsia="Calibri" w:hAnsi="Times New Roman" w:cs="Times New Roman"/>
            <w:sz w:val="28"/>
            <w:szCs w:val="28"/>
          </w:rPr>
          <w:t>/</w:t>
        </w:r>
        <w:r w:rsidRPr="001F3DBC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laws</w:t>
        </w:r>
        <w:r w:rsidRPr="001F3DBC">
          <w:rPr>
            <w:rStyle w:val="a4"/>
            <w:rFonts w:ascii="Times New Roman" w:eastAsia="Calibri" w:hAnsi="Times New Roman" w:cs="Times New Roman"/>
            <w:sz w:val="28"/>
            <w:szCs w:val="28"/>
          </w:rPr>
          <w:t>/</w:t>
        </w:r>
        <w:r w:rsidRPr="001F3DBC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show</w:t>
        </w:r>
        <w:r w:rsidRPr="001F3DBC">
          <w:rPr>
            <w:rStyle w:val="a4"/>
            <w:rFonts w:ascii="Times New Roman" w:eastAsia="Calibri" w:hAnsi="Times New Roman" w:cs="Times New Roman"/>
            <w:sz w:val="28"/>
            <w:szCs w:val="28"/>
          </w:rPr>
          <w:t>/794-18#</w:t>
        </w:r>
        <w:r w:rsidRPr="001F3DBC">
          <w:rPr>
            <w:rStyle w:val="a4"/>
            <w:rFonts w:ascii="Times New Roman" w:eastAsia="Calibri" w:hAnsi="Times New Roman" w:cs="Times New Roman"/>
            <w:sz w:val="28"/>
            <w:szCs w:val="28"/>
            <w:lang w:val="en-US"/>
          </w:rPr>
          <w:t>Text</w:t>
        </w:r>
      </w:hyperlink>
    </w:p>
    <w:p w14:paraId="6FCA6549" w14:textId="77777777" w:rsidR="00C8528B" w:rsidRPr="001F3DBC" w:rsidRDefault="00C8528B" w:rsidP="001F3DB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</w:pPr>
      <w:proofErr w:type="spellStart"/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Статт</w:t>
      </w:r>
      <w:proofErr w:type="spellEnd"/>
      <w:r w:rsidR="00896C7E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і </w:t>
      </w:r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87</w:t>
      </w:r>
      <w:r w:rsidR="00896C7E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 89, 90, 91</w:t>
      </w:r>
      <w:r w:rsidRPr="001F3D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Бюджетного кодексу України</w:t>
      </w:r>
      <w:r w:rsidR="00896C7E" w:rsidRPr="001F3DBC">
        <w:rPr>
          <w:rFonts w:ascii="Times New Roman" w:hAnsi="Times New Roman" w:cs="Times New Roman"/>
          <w:sz w:val="28"/>
          <w:szCs w:val="28"/>
        </w:rPr>
        <w:t xml:space="preserve"> </w:t>
      </w:r>
      <w:r w:rsidR="00896C7E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/ </w:t>
      </w:r>
      <w:r w:rsidR="00355EC1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Постанова ВР України</w:t>
      </w:r>
      <w:r w:rsidR="00896C7E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№ 2456-VI </w:t>
      </w:r>
      <w:r w:rsidR="00896C7E" w:rsidRPr="001F3DB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96C7E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8 липня 2010 року</w:t>
      </w:r>
      <w:r w:rsidR="00355EC1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355EC1" w:rsidRPr="001F3DBC">
        <w:rPr>
          <w:rFonts w:ascii="Times New Roman" w:eastAsia="Calibri" w:hAnsi="Times New Roman" w:cs="Times New Roman"/>
          <w:sz w:val="28"/>
          <w:szCs w:val="28"/>
        </w:rPr>
        <w:t>[</w:t>
      </w:r>
      <w:proofErr w:type="spellStart"/>
      <w:r w:rsidR="00355EC1" w:rsidRPr="001F3DBC">
        <w:rPr>
          <w:rFonts w:ascii="Times New Roman" w:eastAsia="Calibri" w:hAnsi="Times New Roman" w:cs="Times New Roman"/>
          <w:sz w:val="28"/>
          <w:szCs w:val="28"/>
        </w:rPr>
        <w:t>Електронний</w:t>
      </w:r>
      <w:proofErr w:type="spellEnd"/>
      <w:r w:rsidR="00355EC1" w:rsidRPr="001F3DBC">
        <w:rPr>
          <w:rFonts w:ascii="Times New Roman" w:eastAsia="Calibri" w:hAnsi="Times New Roman" w:cs="Times New Roman"/>
          <w:sz w:val="28"/>
          <w:szCs w:val="28"/>
        </w:rPr>
        <w:t xml:space="preserve"> ресурс]. – Режим доступу: </w:t>
      </w:r>
      <w:r w:rsidR="00896C7E" w:rsidRPr="001F3D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hyperlink r:id="rId6" w:anchor="Text" w:history="1">
        <w:r w:rsidR="00896C7E" w:rsidRPr="001F3DBC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>https://zakon.rada.gov.ua/laws/show/2456-17#Text</w:t>
        </w:r>
      </w:hyperlink>
      <w:r w:rsidR="00896C7E" w:rsidRPr="001F3D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14:paraId="429CA59E" w14:textId="77777777" w:rsidR="00355EC1" w:rsidRPr="001F3DBC" w:rsidRDefault="00355EC1" w:rsidP="001F3DB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lastRenderedPageBreak/>
        <w:t>Статті</w:t>
      </w:r>
      <w:r w:rsidR="00C8528B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FA465E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20, </w:t>
      </w:r>
      <w:r w:rsidR="00C8528B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22</w:t>
      </w:r>
      <w:r w:rsidR="00FA465E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r w:rsidR="00C8528B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23 Закону України «Про місцеві державні адміністрації»</w:t>
      </w:r>
      <w:r w:rsidRPr="001F3DBC">
        <w:rPr>
          <w:rFonts w:ascii="Times New Roman" w:eastAsia="Calibri" w:hAnsi="Times New Roman" w:cs="Times New Roman"/>
          <w:sz w:val="28"/>
          <w:szCs w:val="28"/>
        </w:rPr>
        <w:t xml:space="preserve"> / Постанова ВР </w:t>
      </w:r>
      <w:proofErr w:type="spellStart"/>
      <w:r w:rsidRPr="001F3DBC">
        <w:rPr>
          <w:rFonts w:ascii="Times New Roman" w:eastAsia="Calibri" w:hAnsi="Times New Roman" w:cs="Times New Roman"/>
          <w:sz w:val="28"/>
          <w:szCs w:val="28"/>
        </w:rPr>
        <w:t>України</w:t>
      </w:r>
      <w:proofErr w:type="spellEnd"/>
      <w:r w:rsidRPr="001F3DBC">
        <w:rPr>
          <w:rFonts w:ascii="Times New Roman" w:eastAsia="Calibri" w:hAnsi="Times New Roman" w:cs="Times New Roman"/>
          <w:sz w:val="28"/>
          <w:szCs w:val="28"/>
        </w:rPr>
        <w:t xml:space="preserve"> № 586-XIV </w:t>
      </w:r>
      <w:proofErr w:type="spellStart"/>
      <w:r w:rsidRPr="001F3DBC"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 w:rsidRPr="001F3DBC">
        <w:rPr>
          <w:rFonts w:ascii="Times New Roman" w:eastAsia="Calibri" w:hAnsi="Times New Roman" w:cs="Times New Roman"/>
          <w:sz w:val="28"/>
          <w:szCs w:val="28"/>
        </w:rPr>
        <w:t xml:space="preserve"> 09.04.1999 [</w:t>
      </w:r>
      <w:proofErr w:type="spellStart"/>
      <w:r w:rsidRPr="001F3DBC">
        <w:rPr>
          <w:rFonts w:ascii="Times New Roman" w:eastAsia="Calibri" w:hAnsi="Times New Roman" w:cs="Times New Roman"/>
          <w:sz w:val="28"/>
          <w:szCs w:val="28"/>
        </w:rPr>
        <w:t>Електронний</w:t>
      </w:r>
      <w:proofErr w:type="spellEnd"/>
      <w:r w:rsidRPr="001F3DBC">
        <w:rPr>
          <w:rFonts w:ascii="Times New Roman" w:eastAsia="Calibri" w:hAnsi="Times New Roman" w:cs="Times New Roman"/>
          <w:sz w:val="28"/>
          <w:szCs w:val="28"/>
        </w:rPr>
        <w:t xml:space="preserve"> ресурс]. – Режим доступу: </w:t>
      </w:r>
      <w:hyperlink r:id="rId7" w:anchor="Text" w:history="1">
        <w:r w:rsidRPr="001F3DBC">
          <w:rPr>
            <w:rStyle w:val="a4"/>
            <w:rFonts w:ascii="Times New Roman" w:eastAsia="Calibri" w:hAnsi="Times New Roman" w:cs="Times New Roman"/>
            <w:sz w:val="28"/>
            <w:szCs w:val="28"/>
          </w:rPr>
          <w:t>https://zakon.rada.gov.ua/laws/show/586-14#Text</w:t>
        </w:r>
      </w:hyperlink>
      <w:r w:rsidRPr="001F3DB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0E8A813B" w14:textId="205D50FB" w:rsidR="00C8528B" w:rsidRPr="001F3DBC" w:rsidRDefault="00C8528B" w:rsidP="001F3DB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Ст. </w:t>
      </w:r>
      <w:r w:rsidR="00541226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27, 30, </w:t>
      </w:r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32,</w:t>
      </w:r>
      <w:r w:rsidR="00541226"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34</w:t>
      </w:r>
      <w:r w:rsidR="00421E8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 43, 44</w:t>
      </w:r>
      <w:r w:rsidRPr="001F3DB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самоврядування» </w:t>
      </w:r>
      <w:r w:rsidR="00355EC1" w:rsidRPr="001F3DBC">
        <w:rPr>
          <w:rFonts w:ascii="Times New Roman" w:eastAsia="Calibri" w:hAnsi="Times New Roman" w:cs="Times New Roman"/>
          <w:sz w:val="28"/>
          <w:szCs w:val="28"/>
        </w:rPr>
        <w:t xml:space="preserve">/ Постанова ВР </w:t>
      </w:r>
      <w:proofErr w:type="spellStart"/>
      <w:r w:rsidR="00355EC1" w:rsidRPr="001F3DBC">
        <w:rPr>
          <w:rFonts w:ascii="Times New Roman" w:eastAsia="Calibri" w:hAnsi="Times New Roman" w:cs="Times New Roman"/>
          <w:sz w:val="28"/>
          <w:szCs w:val="28"/>
        </w:rPr>
        <w:t>України</w:t>
      </w:r>
      <w:proofErr w:type="spellEnd"/>
      <w:r w:rsidR="00355EC1" w:rsidRPr="001F3DBC">
        <w:rPr>
          <w:rFonts w:ascii="Times New Roman" w:eastAsia="Calibri" w:hAnsi="Times New Roman" w:cs="Times New Roman"/>
          <w:sz w:val="28"/>
          <w:szCs w:val="28"/>
        </w:rPr>
        <w:t xml:space="preserve"> № 280/97-ВР </w:t>
      </w:r>
      <w:proofErr w:type="spellStart"/>
      <w:r w:rsidR="00355EC1" w:rsidRPr="001F3DBC"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 w:rsidR="00355EC1" w:rsidRPr="001F3DBC">
        <w:rPr>
          <w:rFonts w:ascii="Times New Roman" w:eastAsia="Calibri" w:hAnsi="Times New Roman" w:cs="Times New Roman"/>
          <w:sz w:val="28"/>
          <w:szCs w:val="28"/>
        </w:rPr>
        <w:t xml:space="preserve"> 21.05.1997. [</w:t>
      </w:r>
      <w:proofErr w:type="spellStart"/>
      <w:r w:rsidR="00355EC1" w:rsidRPr="001F3DBC">
        <w:rPr>
          <w:rFonts w:ascii="Times New Roman" w:eastAsia="Calibri" w:hAnsi="Times New Roman" w:cs="Times New Roman"/>
          <w:sz w:val="28"/>
          <w:szCs w:val="28"/>
        </w:rPr>
        <w:t>Електронний</w:t>
      </w:r>
      <w:proofErr w:type="spellEnd"/>
      <w:r w:rsidR="00355EC1" w:rsidRPr="001F3DBC">
        <w:rPr>
          <w:rFonts w:ascii="Times New Roman" w:eastAsia="Calibri" w:hAnsi="Times New Roman" w:cs="Times New Roman"/>
          <w:sz w:val="28"/>
          <w:szCs w:val="28"/>
        </w:rPr>
        <w:t xml:space="preserve"> ресурс]. – Режим доступу: </w:t>
      </w:r>
      <w:hyperlink r:id="rId8" w:anchor="Text" w:history="1">
        <w:r w:rsidR="00355EC1" w:rsidRPr="001F3DBC">
          <w:rPr>
            <w:rStyle w:val="a4"/>
            <w:rFonts w:ascii="Times New Roman" w:eastAsia="Calibri" w:hAnsi="Times New Roman" w:cs="Times New Roman"/>
            <w:sz w:val="28"/>
            <w:szCs w:val="28"/>
          </w:rPr>
          <w:t>https://zakon.rada.gov.ua/laws/show/280/97-%D0%B2%D1%80#Text</w:t>
        </w:r>
      </w:hyperlink>
      <w:r w:rsidR="00355EC1" w:rsidRPr="001F3DB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4BAF4B67" w14:textId="77777777" w:rsidR="00343A37" w:rsidRDefault="00343A37" w:rsidP="00343A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985AAA" w14:textId="4E4CD94C" w:rsidR="00343A37" w:rsidRPr="00343A37" w:rsidRDefault="00343A37" w:rsidP="00343A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3A3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О</w:t>
      </w:r>
      <w:r w:rsidRPr="00343A3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світа</w:t>
      </w:r>
    </w:p>
    <w:p w14:paraId="2CB97EC2" w14:textId="1B7E1365" w:rsidR="00421E87" w:rsidRDefault="003A1E5F" w:rsidP="00F728C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9" w:anchor="Text" w:history="1">
        <w:r w:rsidR="00CB1128" w:rsidRPr="003A1E5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Положення про Міністерство</w:t>
        </w:r>
        <w:r w:rsidR="00421E87" w:rsidRPr="003A1E5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 xml:space="preserve"> освіти і науки України</w:t>
        </w:r>
      </w:hyperlink>
      <w:r w:rsidR="00421E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1698EC96" w14:textId="079DF698" w:rsidR="00343A37" w:rsidRPr="00F728CF" w:rsidRDefault="003F2BF7" w:rsidP="00F728C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10" w:history="1">
        <w:r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 xml:space="preserve">Положення про </w:t>
        </w:r>
        <w:r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Департамент науки і освіти</w:t>
        </w:r>
        <w:r w:rsidRPr="00F728CF">
          <w:rPr>
            <w:rStyle w:val="a4"/>
            <w:lang w:val="uk-UA"/>
          </w:rPr>
          <w:t xml:space="preserve"> </w:t>
        </w:r>
        <w:r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Харківської обласної державної адміністрації</w:t>
        </w:r>
      </w:hyperlink>
    </w:p>
    <w:p w14:paraId="57D4BF6D" w14:textId="77777777" w:rsidR="00110F27" w:rsidRPr="00F728CF" w:rsidRDefault="00110F27" w:rsidP="00F728C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11" w:history="1">
        <w:r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Положення про Відділ освіти та охорони здоров’я Богодухівської районної державної адміністрації Харківської області</w:t>
        </w:r>
      </w:hyperlink>
    </w:p>
    <w:p w14:paraId="56196F49" w14:textId="77777777" w:rsidR="00E4258D" w:rsidRDefault="00E4258D" w:rsidP="00343A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0CB0467" w14:textId="77777777" w:rsidR="003F2BF7" w:rsidRDefault="003F2BF7" w:rsidP="00343A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902FA1C" w14:textId="3863FE8B" w:rsidR="00343A37" w:rsidRDefault="00963350" w:rsidP="009633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6335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О</w:t>
      </w:r>
      <w:r w:rsidR="00343A37" w:rsidRPr="0096335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хорона здоров’я</w:t>
      </w:r>
    </w:p>
    <w:bookmarkStart w:id="0" w:name="_Hlk163569342"/>
    <w:p w14:paraId="1B31C3AE" w14:textId="3690397B" w:rsidR="00963350" w:rsidRDefault="003A1E5F" w:rsidP="00F728CF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fldChar w:fldCharType="begin"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instrText>HYPERLINK "https://zakon.rada.gov.ua/laws/show/267-2015-%D0%BF" \l "n8"</w:instrText>
      </w:r>
      <w:r>
        <w:rPr>
          <w:rFonts w:ascii="Times New Roman" w:eastAsia="Calibri" w:hAnsi="Times New Roman" w:cs="Times New Roman"/>
          <w:sz w:val="28"/>
          <w:szCs w:val="28"/>
          <w:lang w:val="uk-UA"/>
        </w:rPr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fldChar w:fldCharType="separate"/>
      </w:r>
      <w:r w:rsidR="00963350" w:rsidRPr="003A1E5F">
        <w:rPr>
          <w:rStyle w:val="a4"/>
          <w:rFonts w:ascii="Times New Roman" w:eastAsia="Calibri" w:hAnsi="Times New Roman" w:cs="Times New Roman"/>
          <w:sz w:val="28"/>
          <w:szCs w:val="28"/>
          <w:lang w:val="uk-UA"/>
        </w:rPr>
        <w:t>Положення про Міністерство охорони здоров’я України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fldChar w:fldCharType="end"/>
      </w:r>
      <w:r w:rsidR="00963350" w:rsidRPr="00421E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bookmarkEnd w:id="0"/>
    </w:p>
    <w:p w14:paraId="74D7F07C" w14:textId="4C130454" w:rsidR="00963350" w:rsidRPr="00F728CF" w:rsidRDefault="00E4258D" w:rsidP="00F728CF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hyperlink r:id="rId12" w:history="1">
        <w:r w:rsidR="003F2BF7"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 xml:space="preserve">Положення про </w:t>
        </w:r>
        <w:r w:rsidR="003F2BF7"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>Департамент охорони здоров’я</w:t>
        </w:r>
        <w:r w:rsidR="003F2BF7" w:rsidRPr="00E4258D">
          <w:rPr>
            <w:rStyle w:val="a4"/>
          </w:rPr>
          <w:t xml:space="preserve"> </w:t>
        </w:r>
        <w:r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>Запорізької</w:t>
        </w:r>
        <w:r w:rsidR="003F2BF7"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 xml:space="preserve"> обласної державної адміністрації</w:t>
        </w:r>
      </w:hyperlink>
    </w:p>
    <w:p w14:paraId="4DB7F432" w14:textId="7CBE3674" w:rsidR="00E4258D" w:rsidRPr="00F728CF" w:rsidRDefault="00110F27" w:rsidP="00F728CF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13" w:history="1">
        <w:r w:rsidR="00E4258D"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 xml:space="preserve">Положення про </w:t>
        </w:r>
        <w:r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 xml:space="preserve">Відділ освіти та охорони здоров’я </w:t>
        </w:r>
        <w:r w:rsidR="00E4258D"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Богодухівської районної державної адміністрації Харківської області</w:t>
        </w:r>
      </w:hyperlink>
    </w:p>
    <w:p w14:paraId="78AFB1C2" w14:textId="77777777" w:rsidR="003F2BF7" w:rsidRPr="00963350" w:rsidRDefault="003F2BF7" w:rsidP="0096335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14:paraId="1241D493" w14:textId="4D87BC29" w:rsidR="00343A37" w:rsidRDefault="00963350" w:rsidP="009633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6335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К</w:t>
      </w:r>
      <w:r w:rsidR="00343A37" w:rsidRPr="0096335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ультура і мистецтво</w:t>
      </w:r>
    </w:p>
    <w:p w14:paraId="59B8BBE5" w14:textId="0899BDB0" w:rsidR="00963350" w:rsidRPr="00421E87" w:rsidRDefault="003A1E5F" w:rsidP="00F728C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14" w:anchor="n10" w:history="1">
        <w:r w:rsidR="00963350" w:rsidRPr="003A1E5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Положення про Міністерство культури і інформаційної політики України</w:t>
        </w:r>
      </w:hyperlink>
    </w:p>
    <w:p w14:paraId="6BFBAA89" w14:textId="54AD0BAF" w:rsidR="00963350" w:rsidRPr="00F728CF" w:rsidRDefault="003F2BF7" w:rsidP="00F728C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hyperlink r:id="rId15" w:history="1">
        <w:r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 xml:space="preserve">Положення про </w:t>
        </w:r>
        <w:r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>Департамент культури і туризму</w:t>
        </w:r>
        <w:r w:rsidRPr="00F728CF">
          <w:rPr>
            <w:rStyle w:val="a4"/>
            <w:bCs/>
          </w:rPr>
          <w:t xml:space="preserve"> </w:t>
        </w:r>
        <w:bookmarkStart w:id="1" w:name="_Hlk163572000"/>
        <w:r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>Харківської обласної державної адміністрації</w:t>
        </w:r>
        <w:bookmarkEnd w:id="1"/>
      </w:hyperlink>
    </w:p>
    <w:p w14:paraId="1CF52B0B" w14:textId="1A25F387" w:rsidR="00E4258D" w:rsidRPr="00F728CF" w:rsidRDefault="00110F27" w:rsidP="00F728C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16" w:history="1">
        <w:r w:rsidR="00E4258D"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 xml:space="preserve">Положення про </w:t>
        </w:r>
        <w:r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 xml:space="preserve">Сектор культури, молоді та спорту </w:t>
        </w:r>
        <w:r w:rsidR="00E4258D"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Богодухівської районної державної адміністрації Харківської області</w:t>
        </w:r>
      </w:hyperlink>
    </w:p>
    <w:p w14:paraId="301E7EDA" w14:textId="77777777" w:rsidR="00E4258D" w:rsidRPr="003F2BF7" w:rsidRDefault="00E4258D" w:rsidP="0096335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14:paraId="01534E4D" w14:textId="77777777" w:rsidR="003F2BF7" w:rsidRPr="00963350" w:rsidRDefault="003F2BF7" w:rsidP="009633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14:paraId="0284BB10" w14:textId="56BA7EE9" w:rsidR="00343A37" w:rsidRPr="00963350" w:rsidRDefault="00963350" w:rsidP="009633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6335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Ф</w:t>
      </w:r>
      <w:r w:rsidR="00343A37" w:rsidRPr="0096335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ізкультура і спорт, політика в сфері сім’ї, материнства і дитинства, молоді</w:t>
      </w:r>
    </w:p>
    <w:p w14:paraId="3CC4A906" w14:textId="77777777" w:rsidR="00F728CF" w:rsidRDefault="003A1E5F" w:rsidP="002A1CA1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17" w:anchor="Text" w:history="1">
        <w:r w:rsidR="00963350"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Положення про Міністерство молоді та спорту України</w:t>
        </w:r>
      </w:hyperlink>
    </w:p>
    <w:p w14:paraId="670B0F5B" w14:textId="38CD7314" w:rsidR="00F728CF" w:rsidRPr="00F728CF" w:rsidRDefault="00E4258D" w:rsidP="002A1CA1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18" w:history="1">
        <w:r w:rsidR="003F2BF7"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 xml:space="preserve">Положення про </w:t>
        </w:r>
        <w:r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>Управління у справах молоді та спорту</w:t>
        </w:r>
        <w:r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 xml:space="preserve"> </w:t>
        </w:r>
        <w:r w:rsidR="003F2BF7"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>Харківської обласної державної адміністрації</w:t>
        </w:r>
      </w:hyperlink>
    </w:p>
    <w:p w14:paraId="5800FC5E" w14:textId="54AC0A11" w:rsidR="00F728CF" w:rsidRPr="00F728CF" w:rsidRDefault="00E4258D" w:rsidP="00455A03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19" w:history="1">
        <w:r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>Положення про Служб</w:t>
        </w:r>
        <w:r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>у</w:t>
        </w:r>
        <w:r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 xml:space="preserve"> у справах дітей</w:t>
        </w:r>
        <w:r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 xml:space="preserve"> </w:t>
        </w:r>
        <w:r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>Харківської обласної державної адміністрації</w:t>
        </w:r>
      </w:hyperlink>
      <w:r w:rsidRPr="00F728C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</w:p>
    <w:p w14:paraId="209A81EF" w14:textId="77777777" w:rsidR="00F728CF" w:rsidRPr="00F728CF" w:rsidRDefault="00110F27" w:rsidP="00D206E9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FF" w:themeColor="hyperlink"/>
          <w:sz w:val="28"/>
          <w:szCs w:val="28"/>
          <w:u w:val="single"/>
          <w:lang w:val="uk-UA"/>
        </w:rPr>
      </w:pPr>
      <w:hyperlink r:id="rId20" w:history="1">
        <w:r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Положення про Сектор культури, молоді та спорту Богодухівської районної державної адміністрації Харківської області</w:t>
        </w:r>
      </w:hyperlink>
    </w:p>
    <w:p w14:paraId="5F7905ED" w14:textId="7E3DB6CB" w:rsidR="00110F27" w:rsidRPr="00F728CF" w:rsidRDefault="00110F27" w:rsidP="00D206E9">
      <w:pPr>
        <w:pStyle w:val="a5"/>
        <w:numPr>
          <w:ilvl w:val="0"/>
          <w:numId w:val="8"/>
        </w:numPr>
        <w:spacing w:after="0" w:line="240" w:lineRule="auto"/>
        <w:jc w:val="both"/>
        <w:rPr>
          <w:rStyle w:val="a4"/>
          <w:rFonts w:ascii="Times New Roman" w:eastAsia="Calibri" w:hAnsi="Times New Roman" w:cs="Times New Roman"/>
          <w:sz w:val="28"/>
          <w:szCs w:val="28"/>
          <w:lang w:val="uk-UA"/>
        </w:rPr>
      </w:pPr>
      <w:r w:rsidRPr="00F728CF">
        <w:rPr>
          <w:rFonts w:ascii="Times New Roman" w:eastAsia="Calibri" w:hAnsi="Times New Roman" w:cs="Times New Roman"/>
          <w:sz w:val="28"/>
          <w:szCs w:val="28"/>
          <w:lang w:val="uk-UA"/>
        </w:rPr>
        <w:fldChar w:fldCharType="begin"/>
      </w:r>
      <w:r w:rsidRPr="00F728CF">
        <w:rPr>
          <w:rFonts w:ascii="Times New Roman" w:eastAsia="Calibri" w:hAnsi="Times New Roman" w:cs="Times New Roman"/>
          <w:sz w:val="28"/>
          <w:szCs w:val="28"/>
          <w:lang w:val="uk-UA"/>
        </w:rPr>
        <w:instrText>HYPERLINK "https://bogodukhivrda.gov.ua/attachments/article/15420/240619-1-2-129.pdf"</w:instrText>
      </w:r>
      <w:r>
        <w:rPr>
          <w:lang w:val="uk-UA"/>
        </w:rPr>
      </w:r>
      <w:r w:rsidRPr="00F728CF">
        <w:rPr>
          <w:rFonts w:ascii="Times New Roman" w:eastAsia="Calibri" w:hAnsi="Times New Roman" w:cs="Times New Roman"/>
          <w:sz w:val="28"/>
          <w:szCs w:val="28"/>
          <w:lang w:val="uk-UA"/>
        </w:rPr>
        <w:fldChar w:fldCharType="separate"/>
      </w:r>
      <w:r w:rsidRPr="00F728CF">
        <w:rPr>
          <w:rStyle w:val="a4"/>
          <w:rFonts w:ascii="Times New Roman" w:eastAsia="Calibri" w:hAnsi="Times New Roman" w:cs="Times New Roman"/>
          <w:sz w:val="28"/>
          <w:szCs w:val="28"/>
          <w:lang w:val="uk-UA"/>
        </w:rPr>
        <w:t xml:space="preserve">Положення про </w:t>
      </w:r>
      <w:r w:rsidRPr="00F728CF">
        <w:rPr>
          <w:rStyle w:val="a4"/>
          <w:rFonts w:ascii="Times New Roman" w:eastAsia="Calibri" w:hAnsi="Times New Roman" w:cs="Times New Roman"/>
          <w:sz w:val="28"/>
          <w:szCs w:val="28"/>
          <w:lang w:val="uk-UA"/>
        </w:rPr>
        <w:t>Службу у справах дітей</w:t>
      </w:r>
      <w:r w:rsidRPr="00F728CF">
        <w:rPr>
          <w:rStyle w:val="a4"/>
          <w:rFonts w:ascii="Times New Roman" w:eastAsia="Calibri" w:hAnsi="Times New Roman" w:cs="Times New Roman"/>
          <w:sz w:val="28"/>
          <w:szCs w:val="28"/>
          <w:lang w:val="uk-UA"/>
        </w:rPr>
        <w:t xml:space="preserve"> Богодухівської районної державної адміністрації Харківської області</w:t>
      </w:r>
    </w:p>
    <w:p w14:paraId="3F9F26E2" w14:textId="26A5EBCC" w:rsidR="00E4258D" w:rsidRPr="00E4258D" w:rsidRDefault="00110F27" w:rsidP="00F728CF">
      <w:pPr>
        <w:pStyle w:val="a5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fldChar w:fldCharType="end"/>
      </w:r>
    </w:p>
    <w:p w14:paraId="1FBEE46D" w14:textId="77777777" w:rsidR="00E4258D" w:rsidRPr="00963350" w:rsidRDefault="00E4258D" w:rsidP="00963350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14:paraId="3908F602" w14:textId="01EBA9FA" w:rsidR="00343A37" w:rsidRPr="00963350" w:rsidRDefault="00963350" w:rsidP="0096335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96335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</w:t>
      </w:r>
      <w:r w:rsidR="00343A37" w:rsidRPr="0096335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оціальне забезпечення та соціальний захист населення</w:t>
      </w:r>
      <w:r w:rsidR="00343A37" w:rsidRPr="0096335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</w:p>
    <w:p w14:paraId="4BE0B3DE" w14:textId="5028227B" w:rsidR="003A1E5F" w:rsidRPr="00F728CF" w:rsidRDefault="003A1E5F" w:rsidP="00F728C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21" w:anchor="Text" w:history="1">
        <w:r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Положення про Міністерство соціальної політики України</w:t>
        </w:r>
      </w:hyperlink>
    </w:p>
    <w:p w14:paraId="31E03655" w14:textId="17279D8A" w:rsidR="003A1E5F" w:rsidRPr="00F728CF" w:rsidRDefault="00E4258D" w:rsidP="00F728C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hyperlink r:id="rId22" w:history="1">
        <w:r w:rsidR="003F2BF7"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 xml:space="preserve">Положення про </w:t>
        </w:r>
        <w:r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>Департамент соціального захисту населення</w:t>
        </w:r>
        <w:r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 xml:space="preserve"> </w:t>
        </w:r>
        <w:r w:rsidR="003F2BF7"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Харківської обласної державної адміністрації</w:t>
        </w:r>
      </w:hyperlink>
    </w:p>
    <w:p w14:paraId="31881965" w14:textId="2A757BCE" w:rsidR="00E4258D" w:rsidRPr="00F728CF" w:rsidRDefault="00E4258D" w:rsidP="00F728C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23" w:history="1">
        <w:r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Положення про Управління соціального захисту населення Богодухівської районної державної адміністрації Харківської області</w:t>
        </w:r>
      </w:hyperlink>
    </w:p>
    <w:p w14:paraId="5FB0D261" w14:textId="77777777" w:rsidR="00E4258D" w:rsidRDefault="00E4258D" w:rsidP="003A1E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CD61E9B" w14:textId="77777777" w:rsidR="00E4258D" w:rsidRDefault="00E4258D" w:rsidP="003A1E5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7D2701D" w14:textId="7CA0ED54" w:rsidR="00343A37" w:rsidRPr="003A1E5F" w:rsidRDefault="003A1E5F" w:rsidP="003A1E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3A1E5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Ж</w:t>
      </w:r>
      <w:r w:rsidR="00343A37" w:rsidRPr="003A1E5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итлово-комунальне господарство</w:t>
      </w:r>
    </w:p>
    <w:p w14:paraId="50B83AAE" w14:textId="17D79190" w:rsidR="003A1E5F" w:rsidRPr="00F728CF" w:rsidRDefault="003A1E5F" w:rsidP="00F728CF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24" w:anchor="Text" w:history="1">
        <w:r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Положення про Міністерство розвитку громад, територій та інфраструктури України</w:t>
        </w:r>
      </w:hyperlink>
    </w:p>
    <w:p w14:paraId="0FCD70E5" w14:textId="40FEF863" w:rsidR="003A1E5F" w:rsidRPr="00F728CF" w:rsidRDefault="003F2BF7" w:rsidP="00F728CF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25" w:history="1">
        <w:r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Положення про Департамент житлово-комунального господарства та паливно-енергетичного комплексу Харківської обласної державної адміністрації</w:t>
        </w:r>
      </w:hyperlink>
      <w:r w:rsidRPr="00F728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7F0BCFF" w14:textId="77777777" w:rsidR="00110F27" w:rsidRPr="00F728CF" w:rsidRDefault="00110F27" w:rsidP="00F728CF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26" w:history="1">
        <w:r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Положення про Відділ містобудування, архітектури, житлово-комунального господарства, інфраструктури, енергетики та захисту довкілля Богодухівської районної державної адміністрації Харківської області</w:t>
        </w:r>
      </w:hyperlink>
    </w:p>
    <w:p w14:paraId="2210969C" w14:textId="77777777" w:rsidR="00E4258D" w:rsidRDefault="00E4258D" w:rsidP="003F2B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E2E4043" w14:textId="77777777" w:rsidR="003F2BF7" w:rsidRPr="003A1E5F" w:rsidRDefault="003F2BF7" w:rsidP="003A1E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DC00C9A" w14:textId="77777777" w:rsidR="003A1E5F" w:rsidRPr="003A1E5F" w:rsidRDefault="003A1E5F" w:rsidP="003A1E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3A1E5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Т</w:t>
      </w:r>
      <w:r w:rsidR="00343A37" w:rsidRPr="003A1E5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ранспорт і зв'язок</w:t>
      </w:r>
    </w:p>
    <w:p w14:paraId="4C2C31C5" w14:textId="77777777" w:rsidR="003A1E5F" w:rsidRPr="00F728CF" w:rsidRDefault="003A1E5F" w:rsidP="00F728CF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27" w:anchor="Text" w:history="1">
        <w:r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Положення про Міністерство розвитку громад, територій та інфраструктури України</w:t>
        </w:r>
      </w:hyperlink>
    </w:p>
    <w:p w14:paraId="2BB0650F" w14:textId="1E5CE53B" w:rsidR="003A1E5F" w:rsidRPr="00F728CF" w:rsidRDefault="00E4258D" w:rsidP="00F728CF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hyperlink r:id="rId28" w:history="1">
        <w:r w:rsidR="003F2BF7"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>Положення про</w:t>
        </w:r>
        <w:r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 xml:space="preserve"> Управління транспорту</w:t>
        </w:r>
        <w:r w:rsidR="003F2BF7" w:rsidRPr="00F728CF">
          <w:rPr>
            <w:rStyle w:val="a4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uk-UA"/>
          </w:rPr>
          <w:t xml:space="preserve"> </w:t>
        </w:r>
        <w:r w:rsidR="003F2BF7"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Харківської обласної державної адміністрації</w:t>
        </w:r>
      </w:hyperlink>
    </w:p>
    <w:p w14:paraId="28BE0592" w14:textId="6553B136" w:rsidR="00E4258D" w:rsidRPr="00F728CF" w:rsidRDefault="00110F27" w:rsidP="00F728CF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29" w:history="1">
        <w:r w:rsidR="00E4258D"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 xml:space="preserve">Положення про </w:t>
        </w:r>
        <w:r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 xml:space="preserve">Відділ містобудування, архітектури, житлово-комунального господарства, інфраструктури, енергетики та захисту довкілля </w:t>
        </w:r>
        <w:r w:rsidR="00E4258D" w:rsidRPr="00F728C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Богодухівської районної державної адміністрації Харківської області</w:t>
        </w:r>
      </w:hyperlink>
    </w:p>
    <w:p w14:paraId="1E58DCF8" w14:textId="77777777" w:rsidR="00110F27" w:rsidRPr="003A1E5F" w:rsidRDefault="00110F27" w:rsidP="003A1E5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</w:p>
    <w:p w14:paraId="2D883BDE" w14:textId="6EEB70DE" w:rsidR="00343A37" w:rsidRPr="003A1E5F" w:rsidRDefault="003A1E5F" w:rsidP="003A1E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3A1E5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</w:t>
      </w:r>
      <w:r w:rsidR="00343A37" w:rsidRPr="003A1E5F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обутове, торговельне обслуговування населення, ресторанне господарство</w:t>
      </w:r>
    </w:p>
    <w:p w14:paraId="22028023" w14:textId="6A22273E" w:rsidR="00421E87" w:rsidRDefault="003A1E5F" w:rsidP="00421E87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30" w:anchor="Text" w:history="1">
        <w:r w:rsidR="00343A37" w:rsidRPr="003A1E5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 xml:space="preserve">Положення про </w:t>
        </w:r>
        <w:r w:rsidR="00421E87" w:rsidRPr="003A1E5F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Міністерство економіки України</w:t>
        </w:r>
      </w:hyperlink>
    </w:p>
    <w:p w14:paraId="3238EA82" w14:textId="26139BA0" w:rsidR="00343A37" w:rsidRDefault="003F2BF7" w:rsidP="001F3DB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31" w:history="1">
        <w:r w:rsidR="003A1E5F" w:rsidRPr="003F2BF7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Положення про Департамент економіки і міжнародних відносин Харківської обласної державної адміністрації</w:t>
        </w:r>
      </w:hyperlink>
      <w:r w:rsidR="003A1E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5697C5BE" w14:textId="6F10E7EB" w:rsidR="00E4258D" w:rsidRPr="00E4258D" w:rsidRDefault="00110F27" w:rsidP="00E4258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hyperlink r:id="rId32" w:history="1">
        <w:r w:rsidR="00E4258D" w:rsidRPr="00110F27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 xml:space="preserve">Положення про </w:t>
        </w:r>
        <w:r w:rsidRPr="00110F27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 xml:space="preserve">Відділ економіки та агропромислового розвитку </w:t>
        </w:r>
        <w:r w:rsidR="00E4258D" w:rsidRPr="00110F27">
          <w:rPr>
            <w:rStyle w:val="a4"/>
            <w:rFonts w:ascii="Times New Roman" w:eastAsia="Calibri" w:hAnsi="Times New Roman" w:cs="Times New Roman"/>
            <w:sz w:val="28"/>
            <w:szCs w:val="28"/>
            <w:lang w:val="uk-UA"/>
          </w:rPr>
          <w:t>Богодухівської районної державної адміністрації Харківської області</w:t>
        </w:r>
      </w:hyperlink>
    </w:p>
    <w:p w14:paraId="369ADBAA" w14:textId="77777777" w:rsidR="001F3DBC" w:rsidRDefault="001F3DBC" w:rsidP="001F3DB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6DE9E884" w14:textId="77777777" w:rsidR="001F3DBC" w:rsidRPr="001F3DBC" w:rsidRDefault="001F3DBC" w:rsidP="001F3DB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3DBC">
        <w:rPr>
          <w:rFonts w:ascii="Times New Roman" w:hAnsi="Times New Roman" w:cs="Times New Roman"/>
          <w:b/>
          <w:i/>
          <w:sz w:val="28"/>
          <w:szCs w:val="28"/>
          <w:lang w:val="uk-UA"/>
        </w:rPr>
        <w:t>Захист –</w:t>
      </w:r>
      <w:r w:rsidRPr="001F3D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3DBC">
        <w:rPr>
          <w:rFonts w:ascii="Times New Roman" w:hAnsi="Times New Roman" w:cs="Times New Roman"/>
          <w:i/>
          <w:sz w:val="28"/>
          <w:szCs w:val="28"/>
          <w:lang w:val="uk-UA"/>
        </w:rPr>
        <w:t>0,5 бали</w:t>
      </w:r>
    </w:p>
    <w:p w14:paraId="4189EF0A" w14:textId="77777777" w:rsidR="001F3DBC" w:rsidRPr="001F3DBC" w:rsidRDefault="001F3DBC" w:rsidP="00896C7E">
      <w:pPr>
        <w:rPr>
          <w:lang w:val="uk-UA"/>
        </w:rPr>
      </w:pPr>
    </w:p>
    <w:sectPr w:rsidR="001F3DBC" w:rsidRPr="001F3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67450"/>
    <w:multiLevelType w:val="hybridMultilevel"/>
    <w:tmpl w:val="8AAA3D96"/>
    <w:lvl w:ilvl="0" w:tplc="CF86C5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AB21FC"/>
    <w:multiLevelType w:val="hybridMultilevel"/>
    <w:tmpl w:val="FC1A1B36"/>
    <w:lvl w:ilvl="0" w:tplc="5C06A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16698"/>
    <w:multiLevelType w:val="hybridMultilevel"/>
    <w:tmpl w:val="548E60D8"/>
    <w:lvl w:ilvl="0" w:tplc="5C06A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E00CD"/>
    <w:multiLevelType w:val="hybridMultilevel"/>
    <w:tmpl w:val="DE421D1C"/>
    <w:lvl w:ilvl="0" w:tplc="5C06A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F1CA4"/>
    <w:multiLevelType w:val="hybridMultilevel"/>
    <w:tmpl w:val="E5161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707F3"/>
    <w:multiLevelType w:val="hybridMultilevel"/>
    <w:tmpl w:val="61324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82E31"/>
    <w:multiLevelType w:val="hybridMultilevel"/>
    <w:tmpl w:val="9C76F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C2CB2"/>
    <w:multiLevelType w:val="hybridMultilevel"/>
    <w:tmpl w:val="CD443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B34DB"/>
    <w:multiLevelType w:val="hybridMultilevel"/>
    <w:tmpl w:val="8F345312"/>
    <w:lvl w:ilvl="0" w:tplc="5C06A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F14A3"/>
    <w:multiLevelType w:val="hybridMultilevel"/>
    <w:tmpl w:val="BDE22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C2DAF"/>
    <w:multiLevelType w:val="hybridMultilevel"/>
    <w:tmpl w:val="146CC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430950">
    <w:abstractNumId w:val="9"/>
  </w:num>
  <w:num w:numId="2" w16cid:durableId="1826505409">
    <w:abstractNumId w:val="5"/>
  </w:num>
  <w:num w:numId="3" w16cid:durableId="1264075453">
    <w:abstractNumId w:val="10"/>
  </w:num>
  <w:num w:numId="4" w16cid:durableId="1814836365">
    <w:abstractNumId w:val="0"/>
  </w:num>
  <w:num w:numId="5" w16cid:durableId="1949501962">
    <w:abstractNumId w:val="7"/>
  </w:num>
  <w:num w:numId="6" w16cid:durableId="382799823">
    <w:abstractNumId w:val="6"/>
  </w:num>
  <w:num w:numId="7" w16cid:durableId="923685951">
    <w:abstractNumId w:val="4"/>
  </w:num>
  <w:num w:numId="8" w16cid:durableId="184634127">
    <w:abstractNumId w:val="8"/>
  </w:num>
  <w:num w:numId="9" w16cid:durableId="155193571">
    <w:abstractNumId w:val="1"/>
  </w:num>
  <w:num w:numId="10" w16cid:durableId="1980718163">
    <w:abstractNumId w:val="2"/>
  </w:num>
  <w:num w:numId="11" w16cid:durableId="13145269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637"/>
    <w:rsid w:val="000A3FF3"/>
    <w:rsid w:val="00110F27"/>
    <w:rsid w:val="001C23C6"/>
    <w:rsid w:val="001F3DBC"/>
    <w:rsid w:val="00343A37"/>
    <w:rsid w:val="00355EC1"/>
    <w:rsid w:val="003A1E5F"/>
    <w:rsid w:val="003F2BF7"/>
    <w:rsid w:val="004034C8"/>
    <w:rsid w:val="00421E87"/>
    <w:rsid w:val="00442C14"/>
    <w:rsid w:val="004A3825"/>
    <w:rsid w:val="004F0350"/>
    <w:rsid w:val="00541226"/>
    <w:rsid w:val="00565CFB"/>
    <w:rsid w:val="00794C3B"/>
    <w:rsid w:val="007B50EF"/>
    <w:rsid w:val="008278D5"/>
    <w:rsid w:val="00852756"/>
    <w:rsid w:val="00896C7E"/>
    <w:rsid w:val="008B5637"/>
    <w:rsid w:val="009025B3"/>
    <w:rsid w:val="00963350"/>
    <w:rsid w:val="00970FFF"/>
    <w:rsid w:val="009867F1"/>
    <w:rsid w:val="009A6132"/>
    <w:rsid w:val="00AC6A71"/>
    <w:rsid w:val="00AE10C2"/>
    <w:rsid w:val="00C24656"/>
    <w:rsid w:val="00C3753A"/>
    <w:rsid w:val="00C43F69"/>
    <w:rsid w:val="00C8528B"/>
    <w:rsid w:val="00CB1128"/>
    <w:rsid w:val="00CC10B8"/>
    <w:rsid w:val="00D540B8"/>
    <w:rsid w:val="00DC77F7"/>
    <w:rsid w:val="00E4258D"/>
    <w:rsid w:val="00F17C03"/>
    <w:rsid w:val="00F57546"/>
    <w:rsid w:val="00F728CF"/>
    <w:rsid w:val="00FA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0D07B"/>
  <w15:docId w15:val="{B219F5E1-6ABC-457D-BD60-905869ED9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28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2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96C7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55EC1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3A1E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0515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381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046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376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616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24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65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86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33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40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27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85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15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474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095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6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90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65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85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72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07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23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510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11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80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6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ogodukhivrda.gov.ua/attachments/article/18625/210120-1-2-17.pdf" TargetMode="External"/><Relationship Id="rId18" Type="http://schemas.openxmlformats.org/officeDocument/2006/relationships/hyperlink" Target="https://kharkivoda.gov.ua/content/documents/837/83629/files/161123-01-11-zagal-539-rozp.pdf" TargetMode="External"/><Relationship Id="rId26" Type="http://schemas.openxmlformats.org/officeDocument/2006/relationships/hyperlink" Target="https://bogodukhivrda.gov.ua/attachments/struktura/polozhennia/polozhennia_mstb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423-2015-%D0%BF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zakon.rada.gov.ua/laws/show/586-14" TargetMode="External"/><Relationship Id="rId12" Type="http://schemas.openxmlformats.org/officeDocument/2006/relationships/hyperlink" Target="https://doz.zoda.gov.ua/pologennya" TargetMode="External"/><Relationship Id="rId17" Type="http://schemas.openxmlformats.org/officeDocument/2006/relationships/hyperlink" Target="https://zakon.rada.gov.ua/laws/show/220-2014-%D0%BF" TargetMode="External"/><Relationship Id="rId25" Type="http://schemas.openxmlformats.org/officeDocument/2006/relationships/hyperlink" Target="https://kharkivoda.gov.ua/content/documents/1043/104257/files/200716-01-11-zagal-437%20rozp.pdf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ogodukhivrda.gov.ua/attachments/article/18612/210119-1-2-12.pdf" TargetMode="External"/><Relationship Id="rId20" Type="http://schemas.openxmlformats.org/officeDocument/2006/relationships/hyperlink" Target="https://bogodukhivrda.gov.ua/attachments/article/18612/210119-1-2-12.pdf" TargetMode="External"/><Relationship Id="rId29" Type="http://schemas.openxmlformats.org/officeDocument/2006/relationships/hyperlink" Target="https://bogodukhivrda.gov.ua/attachments/struktura/polozhennia/polozhennia_mstb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56-17" TargetMode="External"/><Relationship Id="rId11" Type="http://schemas.openxmlformats.org/officeDocument/2006/relationships/hyperlink" Target="https://bogodukhivrda.gov.ua/attachments/article/18625/210120-1-2-17.pdf" TargetMode="External"/><Relationship Id="rId24" Type="http://schemas.openxmlformats.org/officeDocument/2006/relationships/hyperlink" Target="https://zakon.rada.gov.ua/laws/show/460-2015-%D0%BF" TargetMode="External"/><Relationship Id="rId32" Type="http://schemas.openxmlformats.org/officeDocument/2006/relationships/hyperlink" Target="https://bogodukhivrda.gov.ua/attachments/article/22352/230414-1-2-43.pdf" TargetMode="External"/><Relationship Id="rId5" Type="http://schemas.openxmlformats.org/officeDocument/2006/relationships/hyperlink" Target="https://zakon.rada.gov.ua/laws/show/794-18" TargetMode="External"/><Relationship Id="rId15" Type="http://schemas.openxmlformats.org/officeDocument/2006/relationships/hyperlink" Target="https://kharkivoda.gov.ua/content/documents/4/315/files/&#1044;&#1054;&#1050;&#1059;&#1052;&#1045;&#1053;&#1058;-001%20-%202023-09-22T093250_864.PDF" TargetMode="External"/><Relationship Id="rId23" Type="http://schemas.openxmlformats.org/officeDocument/2006/relationships/hyperlink" Target="https://bogodukhivrda.gov.ua/attachments/article/22353/230508-1-2-48.pdf" TargetMode="External"/><Relationship Id="rId28" Type="http://schemas.openxmlformats.org/officeDocument/2006/relationships/hyperlink" Target="https://kharkivoda.gov.ua/content/documents/1086/108540/Attaches/dodatok_1.pdf" TargetMode="External"/><Relationship Id="rId10" Type="http://schemas.openxmlformats.org/officeDocument/2006/relationships/hyperlink" Target="https://kharkivoda.gov.ua/content/documents/3/289/files/200518-01-11-zagal-269%20rozp.pdf" TargetMode="External"/><Relationship Id="rId19" Type="http://schemas.openxmlformats.org/officeDocument/2006/relationships/hyperlink" Target="https://kharkivoda.gov.ua/content/documents/991/99076/files/190605-01-11-zagal-324-rozp.pdf" TargetMode="External"/><Relationship Id="rId31" Type="http://schemas.openxmlformats.org/officeDocument/2006/relationships/hyperlink" Target="https://kharkivoda.gov.ua/content/documents/431/43034/files/&#1088;&#1086;&#1079;&#1087;&#1086;&#1088;&#1103;&#1076;&#1078;&#1077;&#1085;&#1085;&#1103;_735_&#1042;_&#1074;&#1110;&#1076;_09_10_202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630-2014-%D0%BF" TargetMode="External"/><Relationship Id="rId14" Type="http://schemas.openxmlformats.org/officeDocument/2006/relationships/hyperlink" Target="https://zakon.rada.gov.ua/laws/show/885-2019-%D0%BF" TargetMode="External"/><Relationship Id="rId22" Type="http://schemas.openxmlformats.org/officeDocument/2006/relationships/hyperlink" Target="https://kharkivoda.gov.ua/content/documents/431/43048/files/&#1056;&#1054;&#1047;&#1055;&#1054;&#1056;&#1071;&#1044;&#1046;&#1045;&#1053;&#1053;&#1071;_&#1074;&#1110;&#1076;_14_06_2023_&#8470;_266_&#1042;_-_&#1055;&#1054;&#1051;&#1054;&#1046;&#1045;&#1053;&#1053;&#1071;.PDF" TargetMode="External"/><Relationship Id="rId27" Type="http://schemas.openxmlformats.org/officeDocument/2006/relationships/hyperlink" Target="https://zakon.rada.gov.ua/laws/show/460-2015-%D0%BF" TargetMode="External"/><Relationship Id="rId30" Type="http://schemas.openxmlformats.org/officeDocument/2006/relationships/hyperlink" Target="https://zakon.rada.gov.ua/laws/show/459-2014-%D0%BF" TargetMode="External"/><Relationship Id="rId8" Type="http://schemas.openxmlformats.org/officeDocument/2006/relationships/hyperlink" Target="https://zakon.rada.gov.ua/laws/show/280/97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1086</Words>
  <Characters>7604</Characters>
  <Application>Microsoft Office Word</Application>
  <DocSecurity>0</DocSecurity>
  <Lines>146</Lines>
  <Paragraphs>57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Павел Кобылин</cp:lastModifiedBy>
  <cp:revision>3</cp:revision>
  <dcterms:created xsi:type="dcterms:W3CDTF">2024-04-09T11:34:00Z</dcterms:created>
  <dcterms:modified xsi:type="dcterms:W3CDTF">2024-04-09T14:48:00Z</dcterms:modified>
</cp:coreProperties>
</file>