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A2DB4" w14:textId="77777777" w:rsidR="00E85919" w:rsidRPr="004A0589" w:rsidRDefault="00E85919" w:rsidP="00E85919">
      <w:pPr>
        <w:pStyle w:val="Default"/>
        <w:contextualSpacing/>
        <w:jc w:val="center"/>
      </w:pPr>
      <w:r w:rsidRPr="004A0589">
        <w:rPr>
          <w:b/>
          <w:bCs/>
        </w:rPr>
        <w:t>Харківський національний університет імені В. Н. Каразіна</w:t>
      </w:r>
    </w:p>
    <w:p w14:paraId="46084841" w14:textId="77777777" w:rsidR="00E85919" w:rsidRPr="004A0589" w:rsidRDefault="00E85919" w:rsidP="00E85919">
      <w:pPr>
        <w:pStyle w:val="Default"/>
        <w:contextualSpacing/>
      </w:pPr>
      <w:r w:rsidRPr="004A0589">
        <w:t>Факультет</w:t>
      </w:r>
      <w:r w:rsidRPr="004A0589">
        <w:tab/>
      </w:r>
      <w:r w:rsidRPr="004A0589">
        <w:tab/>
        <w:t xml:space="preserve"> геології, географії, рекреації і туризму </w:t>
      </w:r>
    </w:p>
    <w:p w14:paraId="46C8B4D0" w14:textId="77777777" w:rsidR="00E85919" w:rsidRPr="004A0589" w:rsidRDefault="00E85919" w:rsidP="00E85919">
      <w:pPr>
        <w:pStyle w:val="Default"/>
        <w:contextualSpacing/>
      </w:pPr>
      <w:r w:rsidRPr="004A0589">
        <w:t xml:space="preserve">Спеціальність  </w:t>
      </w:r>
      <w:r w:rsidRPr="004A0589">
        <w:tab/>
        <w:t xml:space="preserve">106 Географія </w:t>
      </w:r>
    </w:p>
    <w:p w14:paraId="1CCD692E" w14:textId="77777777" w:rsidR="00E85919" w:rsidRPr="004A0589" w:rsidRDefault="00E85919" w:rsidP="00E85919">
      <w:pPr>
        <w:pStyle w:val="Default"/>
        <w:contextualSpacing/>
      </w:pPr>
      <w:r w:rsidRPr="004A0589">
        <w:t>Семестр</w:t>
      </w:r>
      <w:r w:rsidRPr="004A0589">
        <w:tab/>
      </w:r>
      <w:r w:rsidRPr="004A0589">
        <w:tab/>
        <w:t xml:space="preserve">ІV </w:t>
      </w:r>
    </w:p>
    <w:p w14:paraId="0F48C67B" w14:textId="77777777" w:rsidR="00E85919" w:rsidRPr="004A0589" w:rsidRDefault="00E85919" w:rsidP="00E85919">
      <w:pPr>
        <w:pStyle w:val="Default"/>
        <w:contextualSpacing/>
      </w:pPr>
      <w:r w:rsidRPr="004A0589">
        <w:t xml:space="preserve">Форма навчання </w:t>
      </w:r>
      <w:r w:rsidRPr="004A0589">
        <w:tab/>
        <w:t xml:space="preserve">денна/заочна </w:t>
      </w:r>
    </w:p>
    <w:p w14:paraId="75F31C12" w14:textId="77777777" w:rsidR="00E85919" w:rsidRPr="004A0589" w:rsidRDefault="00E85919" w:rsidP="00E85919">
      <w:pPr>
        <w:pStyle w:val="Default"/>
        <w:contextualSpacing/>
      </w:pPr>
      <w:r w:rsidRPr="004A0589">
        <w:t xml:space="preserve">Рівень вищої освіти (освітньо-кваліфікцаійний рівень) бакалавр </w:t>
      </w:r>
    </w:p>
    <w:p w14:paraId="0A88D202" w14:textId="77777777" w:rsidR="00E85919" w:rsidRPr="004A0589" w:rsidRDefault="00E85919" w:rsidP="00E85919">
      <w:pPr>
        <w:pStyle w:val="Default"/>
        <w:contextualSpacing/>
        <w:rPr>
          <w:b/>
          <w:bCs/>
        </w:rPr>
      </w:pPr>
      <w:r w:rsidRPr="004A0589">
        <w:t xml:space="preserve">Навчальна дисципліна </w:t>
      </w:r>
      <w:r w:rsidRPr="004A0589">
        <w:rPr>
          <w:b/>
          <w:bCs/>
        </w:rPr>
        <w:t xml:space="preserve">«ECONOMIC GEOGRAPHY (ЕКОНОМІЧНА ГЕОГРАФІЯ)» </w:t>
      </w:r>
    </w:p>
    <w:p w14:paraId="3DED46C2" w14:textId="77777777" w:rsidR="00E85919" w:rsidRPr="004A0589" w:rsidRDefault="00E85919" w:rsidP="00E85919">
      <w:pPr>
        <w:pStyle w:val="Default"/>
        <w:contextualSpacing/>
        <w:jc w:val="center"/>
      </w:pPr>
    </w:p>
    <w:p w14:paraId="52C04483" w14:textId="77777777" w:rsidR="00E85919" w:rsidRPr="004A0589" w:rsidRDefault="00E85919" w:rsidP="00E85919">
      <w:pPr>
        <w:pStyle w:val="Default"/>
        <w:contextualSpacing/>
        <w:jc w:val="center"/>
      </w:pPr>
      <w:r w:rsidRPr="004A0589">
        <w:t>ПОТОЧНА КОНТРОЛЬНА РОБОТА</w:t>
      </w:r>
    </w:p>
    <w:p w14:paraId="35112CBC" w14:textId="77777777" w:rsidR="00E85919" w:rsidRPr="004A0589" w:rsidRDefault="00E85919" w:rsidP="00E85919">
      <w:pPr>
        <w:pStyle w:val="Default"/>
        <w:contextualSpacing/>
        <w:jc w:val="center"/>
      </w:pPr>
      <w:r w:rsidRPr="004A0589">
        <w:rPr>
          <w:b/>
          <w:bCs/>
        </w:rPr>
        <w:t>Варіант № 1</w:t>
      </w:r>
    </w:p>
    <w:p w14:paraId="6EEDE549" w14:textId="77777777" w:rsidR="00E85919" w:rsidRPr="004A0589" w:rsidRDefault="00E85919" w:rsidP="00E85919">
      <w:pPr>
        <w:pStyle w:val="Default"/>
        <w:contextualSpacing/>
        <w:jc w:val="center"/>
      </w:pPr>
      <w:r w:rsidRPr="004A0589">
        <w:rPr>
          <w:b/>
          <w:bCs/>
        </w:rPr>
        <w:t>Виконав(ла)_________________________________________________________________</w:t>
      </w:r>
    </w:p>
    <w:p w14:paraId="37821C2E" w14:textId="77777777" w:rsidR="00E85919" w:rsidRPr="004A0589" w:rsidRDefault="00E85919" w:rsidP="00E85919">
      <w:pPr>
        <w:spacing w:after="0" w:line="240" w:lineRule="auto"/>
        <w:contextualSpacing/>
        <w:jc w:val="center"/>
        <w:rPr>
          <w:rFonts w:ascii="Times New Roman" w:hAnsi="Times New Roman" w:cs="Times New Roman"/>
          <w:sz w:val="24"/>
          <w:szCs w:val="24"/>
        </w:rPr>
      </w:pPr>
      <w:r w:rsidRPr="004A0589">
        <w:rPr>
          <w:rFonts w:ascii="Times New Roman" w:hAnsi="Times New Roman" w:cs="Times New Roman"/>
          <w:sz w:val="24"/>
          <w:szCs w:val="24"/>
        </w:rPr>
        <w:t xml:space="preserve">Максимальна кількість балів </w:t>
      </w:r>
      <w:r w:rsidRPr="004A0589">
        <w:rPr>
          <w:rFonts w:ascii="Times New Roman" w:hAnsi="Times New Roman" w:cs="Times New Roman"/>
          <w:b/>
          <w:bCs/>
          <w:sz w:val="24"/>
          <w:szCs w:val="24"/>
        </w:rPr>
        <w:t xml:space="preserve">10. </w:t>
      </w:r>
      <w:r w:rsidRPr="004A0589">
        <w:rPr>
          <w:rFonts w:ascii="Times New Roman" w:hAnsi="Times New Roman" w:cs="Times New Roman"/>
          <w:sz w:val="24"/>
          <w:szCs w:val="24"/>
        </w:rPr>
        <w:t>Кількість отриманих балів ______________________</w:t>
      </w:r>
    </w:p>
    <w:p w14:paraId="157FD187" w14:textId="77777777" w:rsidR="00E85919" w:rsidRPr="004A0589" w:rsidRDefault="00E85919" w:rsidP="00E85919">
      <w:pPr>
        <w:spacing w:after="0" w:line="240" w:lineRule="auto"/>
        <w:contextualSpacing/>
        <w:rPr>
          <w:rFonts w:ascii="Times New Roman" w:hAnsi="Times New Roman" w:cs="Times New Roman"/>
          <w:sz w:val="24"/>
          <w:szCs w:val="24"/>
        </w:rPr>
      </w:pPr>
    </w:p>
    <w:p w14:paraId="6395E016" w14:textId="77777777" w:rsidR="00E85919" w:rsidRPr="004A0589" w:rsidRDefault="00E85919" w:rsidP="00E85919">
      <w:pPr>
        <w:pStyle w:val="Default"/>
        <w:contextualSpacing/>
        <w:jc w:val="center"/>
      </w:pPr>
    </w:p>
    <w:p w14:paraId="07C2A71A" w14:textId="77777777" w:rsidR="00E85919" w:rsidRPr="004A0589" w:rsidRDefault="00E85919" w:rsidP="00E85919">
      <w:pPr>
        <w:pStyle w:val="Default"/>
        <w:contextualSpacing/>
        <w:jc w:val="center"/>
      </w:pPr>
      <w:r w:rsidRPr="004A0589">
        <w:rPr>
          <w:b/>
          <w:bCs/>
        </w:rPr>
        <w:t xml:space="preserve">І Рівень – Репродуктивно-фактажний </w:t>
      </w:r>
      <w:r w:rsidRPr="004A0589">
        <w:rPr>
          <w:b/>
          <w:bCs/>
          <w:i/>
          <w:iCs/>
        </w:rPr>
        <w:t>(максимум 3 бали)</w:t>
      </w:r>
    </w:p>
    <w:p w14:paraId="519154A1" w14:textId="77777777" w:rsidR="00E85919" w:rsidRPr="004A0589" w:rsidRDefault="00E85919" w:rsidP="00E85919">
      <w:pPr>
        <w:spacing w:after="0" w:line="240" w:lineRule="auto"/>
        <w:contextualSpacing/>
        <w:jc w:val="center"/>
        <w:rPr>
          <w:rFonts w:ascii="Times New Roman" w:hAnsi="Times New Roman" w:cs="Times New Roman"/>
          <w:b/>
          <w:bCs/>
          <w:i/>
          <w:iCs/>
          <w:sz w:val="24"/>
          <w:szCs w:val="24"/>
        </w:rPr>
      </w:pPr>
      <w:r w:rsidRPr="004A0589">
        <w:rPr>
          <w:rFonts w:ascii="Times New Roman" w:hAnsi="Times New Roman" w:cs="Times New Roman"/>
          <w:b/>
          <w:bCs/>
          <w:i/>
          <w:iCs/>
          <w:sz w:val="24"/>
          <w:szCs w:val="24"/>
        </w:rPr>
        <w:t>Оберіть одну вірну відповідь; за кожну вірну відповідь – 1 бал</w:t>
      </w:r>
    </w:p>
    <w:p w14:paraId="4F688991"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1. What are the main components of globalization?</w:t>
      </w:r>
    </w:p>
    <w:p w14:paraId="78725AC9"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a) Economic, political, cultural, environmental</w:t>
      </w:r>
    </w:p>
    <w:p w14:paraId="5611CC6D"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b) Social, cultural, economic, environmental</w:t>
      </w:r>
    </w:p>
    <w:p w14:paraId="03DC51BC"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c) Political, religious, cultural, environmental</w:t>
      </w:r>
    </w:p>
    <w:p w14:paraId="36384E7F"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d) Economic, environmental, demographic, cultural</w:t>
      </w:r>
    </w:p>
    <w:p w14:paraId="292836A1" w14:textId="77777777" w:rsidR="00E85919" w:rsidRPr="004A0589" w:rsidRDefault="00E85919" w:rsidP="00E85919">
      <w:pPr>
        <w:spacing w:after="0" w:line="240" w:lineRule="auto"/>
        <w:contextualSpacing/>
        <w:rPr>
          <w:rFonts w:ascii="Times New Roman" w:hAnsi="Times New Roman" w:cs="Times New Roman"/>
          <w:sz w:val="24"/>
          <w:szCs w:val="24"/>
        </w:rPr>
      </w:pPr>
    </w:p>
    <w:p w14:paraId="06C485D3"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2. Which theory explains the spatial unevenness of economic development through growth poles?</w:t>
      </w:r>
    </w:p>
    <w:p w14:paraId="3C4EA022"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a) Friedman's "center-periphery" theory</w:t>
      </w:r>
    </w:p>
    <w:p w14:paraId="2F61FFD6"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b) Porter's theory of competitive advantage</w:t>
      </w:r>
    </w:p>
    <w:p w14:paraId="5DA07328"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c) Krugman's new economic geography theory</w:t>
      </w:r>
    </w:p>
    <w:p w14:paraId="6F6EAB22"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d) Poststructuralism theory</w:t>
      </w:r>
    </w:p>
    <w:p w14:paraId="03A81CE2" w14:textId="77777777" w:rsidR="00E85919" w:rsidRPr="004A0589" w:rsidRDefault="00E85919" w:rsidP="00E85919">
      <w:pPr>
        <w:spacing w:after="0" w:line="240" w:lineRule="auto"/>
        <w:contextualSpacing/>
        <w:rPr>
          <w:rFonts w:ascii="Times New Roman" w:hAnsi="Times New Roman" w:cs="Times New Roman"/>
          <w:sz w:val="24"/>
          <w:szCs w:val="24"/>
        </w:rPr>
      </w:pPr>
    </w:p>
    <w:p w14:paraId="6368C25F"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3. Which of the following is an example of the service industry?</w:t>
      </w:r>
    </w:p>
    <w:p w14:paraId="44F5A029"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a) Metallurgy</w:t>
      </w:r>
    </w:p>
    <w:p w14:paraId="1E0E2315"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b) Machine building</w:t>
      </w:r>
    </w:p>
    <w:p w14:paraId="1F649C78"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c) Educational services</w:t>
      </w:r>
    </w:p>
    <w:p w14:paraId="71D37824"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 xml:space="preserve">   - d) Agriculture</w:t>
      </w:r>
    </w:p>
    <w:p w14:paraId="58B4E108" w14:textId="77777777" w:rsidR="00E85919" w:rsidRPr="004A0589" w:rsidRDefault="00E85919" w:rsidP="00E85919">
      <w:pPr>
        <w:spacing w:after="0" w:line="240" w:lineRule="auto"/>
        <w:contextualSpacing/>
        <w:rPr>
          <w:rFonts w:ascii="Times New Roman" w:hAnsi="Times New Roman" w:cs="Times New Roman"/>
          <w:sz w:val="24"/>
          <w:szCs w:val="24"/>
        </w:rPr>
      </w:pPr>
    </w:p>
    <w:p w14:paraId="2E29D5BC" w14:textId="77777777" w:rsidR="00E85919" w:rsidRPr="004A0589" w:rsidRDefault="00E85919" w:rsidP="00E85919">
      <w:pPr>
        <w:pStyle w:val="Default"/>
        <w:contextualSpacing/>
        <w:jc w:val="center"/>
      </w:pPr>
      <w:r w:rsidRPr="004A0589">
        <w:rPr>
          <w:b/>
          <w:bCs/>
        </w:rPr>
        <w:t xml:space="preserve">ІІ Рівень – Поняттєвий </w:t>
      </w:r>
      <w:r w:rsidRPr="004A0589">
        <w:rPr>
          <w:b/>
          <w:bCs/>
          <w:i/>
          <w:iCs/>
        </w:rPr>
        <w:t>(максимум 3 бали)</w:t>
      </w:r>
    </w:p>
    <w:p w14:paraId="15F9615F" w14:textId="77777777" w:rsidR="00E85919" w:rsidRPr="004A0589" w:rsidRDefault="00E85919" w:rsidP="00E85919">
      <w:pPr>
        <w:spacing w:after="0" w:line="240" w:lineRule="auto"/>
        <w:contextualSpacing/>
        <w:jc w:val="center"/>
        <w:rPr>
          <w:rFonts w:ascii="Times New Roman" w:hAnsi="Times New Roman" w:cs="Times New Roman"/>
          <w:b/>
          <w:bCs/>
          <w:i/>
          <w:iCs/>
          <w:sz w:val="24"/>
          <w:szCs w:val="24"/>
        </w:rPr>
      </w:pPr>
      <w:r w:rsidRPr="004A0589">
        <w:rPr>
          <w:rFonts w:ascii="Times New Roman" w:hAnsi="Times New Roman" w:cs="Times New Roman"/>
          <w:b/>
          <w:bCs/>
          <w:i/>
          <w:iCs/>
          <w:sz w:val="24"/>
          <w:szCs w:val="24"/>
        </w:rPr>
        <w:t>Дайте відповідь на запитання, за кожну вірну відповідь – 1 бал</w:t>
      </w:r>
    </w:p>
    <w:p w14:paraId="1B192559"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1. Explain the main stages in the development of the world economy.</w:t>
      </w:r>
    </w:p>
    <w:p w14:paraId="2EBA84C6"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2. Describe the impact of globalization on developing countries with examples.</w:t>
      </w:r>
    </w:p>
    <w:p w14:paraId="448477AC"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3. What are the main resource-related issues in the modern global economy, and what are the possible solutions?</w:t>
      </w:r>
    </w:p>
    <w:p w14:paraId="28EFCFDC" w14:textId="77777777" w:rsidR="00E85919" w:rsidRPr="004A0589" w:rsidRDefault="00E85919" w:rsidP="00E85919">
      <w:pPr>
        <w:spacing w:after="0" w:line="240" w:lineRule="auto"/>
        <w:contextualSpacing/>
        <w:rPr>
          <w:rFonts w:ascii="Times New Roman" w:hAnsi="Times New Roman" w:cs="Times New Roman"/>
          <w:sz w:val="24"/>
          <w:szCs w:val="24"/>
        </w:rPr>
      </w:pPr>
    </w:p>
    <w:p w14:paraId="1306049D" w14:textId="77777777" w:rsidR="00E85919" w:rsidRPr="004A0589" w:rsidRDefault="00E85919" w:rsidP="00E85919">
      <w:pPr>
        <w:spacing w:after="0" w:line="240" w:lineRule="auto"/>
        <w:contextualSpacing/>
        <w:jc w:val="center"/>
        <w:rPr>
          <w:rFonts w:ascii="Times New Roman" w:hAnsi="Times New Roman" w:cs="Times New Roman"/>
          <w:b/>
          <w:bCs/>
          <w:i/>
          <w:iCs/>
          <w:sz w:val="24"/>
          <w:szCs w:val="24"/>
        </w:rPr>
      </w:pPr>
      <w:r w:rsidRPr="004A0589">
        <w:rPr>
          <w:rFonts w:ascii="Times New Roman" w:hAnsi="Times New Roman" w:cs="Times New Roman"/>
          <w:b/>
          <w:bCs/>
          <w:sz w:val="24"/>
          <w:szCs w:val="24"/>
        </w:rPr>
        <w:t xml:space="preserve">ІІІ Рівень – Практичний </w:t>
      </w:r>
      <w:r w:rsidRPr="004A0589">
        <w:rPr>
          <w:rFonts w:ascii="Times New Roman" w:hAnsi="Times New Roman" w:cs="Times New Roman"/>
          <w:b/>
          <w:bCs/>
          <w:i/>
          <w:iCs/>
          <w:sz w:val="24"/>
          <w:szCs w:val="24"/>
        </w:rPr>
        <w:t>(максимум 4 балів)</w:t>
      </w:r>
    </w:p>
    <w:p w14:paraId="68EBBEC5" w14:textId="77777777" w:rsidR="00E85919" w:rsidRPr="004A0589" w:rsidRDefault="00E85919" w:rsidP="00E85919">
      <w:pPr>
        <w:spacing w:after="0" w:line="240" w:lineRule="auto"/>
        <w:contextualSpacing/>
        <w:rPr>
          <w:rFonts w:ascii="Times New Roman" w:hAnsi="Times New Roman" w:cs="Times New Roman"/>
          <w:sz w:val="24"/>
          <w:szCs w:val="24"/>
        </w:rPr>
      </w:pPr>
      <w:r w:rsidRPr="004A0589">
        <w:rPr>
          <w:rFonts w:ascii="Times New Roman" w:hAnsi="Times New Roman" w:cs="Times New Roman"/>
          <w:sz w:val="24"/>
          <w:szCs w:val="24"/>
        </w:rPr>
        <w:t>Choose one country (e.g., Germany, India, or South Africa) and analyze its level of economic development. Using the classification of countries by development level, determine its category, justify your choice, and explain how this country influences global economic processes.</w:t>
      </w:r>
    </w:p>
    <w:p w14:paraId="2D2E3086" w14:textId="77777777" w:rsidR="00B03B66" w:rsidRDefault="00B03B66"/>
    <w:sectPr w:rsidR="00B03B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C6E"/>
    <w:rsid w:val="00073C6E"/>
    <w:rsid w:val="00B03B66"/>
    <w:rsid w:val="00E859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DF8431-5D05-459E-87ED-CDD22096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9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859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1279</Words>
  <Characters>730</Characters>
  <Application>Microsoft Office Word</Application>
  <DocSecurity>0</DocSecurity>
  <Lines>6</Lines>
  <Paragraphs>4</Paragraphs>
  <ScaleCrop>false</ScaleCrop>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 Суптело</dc:creator>
  <cp:keywords/>
  <dc:description/>
  <cp:lastModifiedBy>Оля Суптело</cp:lastModifiedBy>
  <cp:revision>2</cp:revision>
  <dcterms:created xsi:type="dcterms:W3CDTF">2024-10-30T06:24:00Z</dcterms:created>
  <dcterms:modified xsi:type="dcterms:W3CDTF">2024-10-30T06:24:00Z</dcterms:modified>
</cp:coreProperties>
</file>