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3B" w:rsidRPr="006C262D" w:rsidRDefault="006C262D" w:rsidP="006C262D">
      <w:pPr>
        <w:jc w:val="center"/>
        <w:rPr>
          <w:b/>
          <w:lang w:val="uk-UA"/>
        </w:rPr>
      </w:pPr>
      <w:r w:rsidRPr="006C262D">
        <w:rPr>
          <w:b/>
          <w:lang w:val="uk-UA"/>
        </w:rPr>
        <w:t>Розширені плани лекцій</w:t>
      </w:r>
    </w:p>
    <w:p w:rsidR="006C262D" w:rsidRDefault="006C262D" w:rsidP="006C262D">
      <w:pPr>
        <w:jc w:val="center"/>
        <w:rPr>
          <w:b/>
          <w:i/>
          <w:sz w:val="24"/>
          <w:lang w:val="uk-UA"/>
        </w:rPr>
      </w:pPr>
    </w:p>
    <w:p w:rsidR="006C262D" w:rsidRDefault="006C262D" w:rsidP="006C262D">
      <w:pPr>
        <w:jc w:val="center"/>
        <w:rPr>
          <w:i/>
          <w:sz w:val="24"/>
          <w:lang w:val="uk-UA"/>
        </w:rPr>
      </w:pPr>
      <w:r>
        <w:rPr>
          <w:i/>
          <w:sz w:val="24"/>
          <w:lang w:val="uk-UA"/>
        </w:rPr>
        <w:t>Лекція 1. Реалізація ГІС - технологій</w:t>
      </w:r>
    </w:p>
    <w:p w:rsidR="006C262D" w:rsidRDefault="006C262D" w:rsidP="006C262D">
      <w:pPr>
        <w:jc w:val="center"/>
        <w:rPr>
          <w:i/>
          <w:sz w:val="24"/>
          <w:lang w:val="uk-UA"/>
        </w:rPr>
      </w:pPr>
    </w:p>
    <w:p w:rsidR="006C262D" w:rsidRPr="00862393" w:rsidRDefault="006C262D" w:rsidP="006C262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Загальна характеристика програмного забезпечення ГІС – технологій.</w:t>
      </w:r>
      <w:r>
        <w:rPr>
          <w:sz w:val="24"/>
          <w:lang w:val="uk-UA"/>
        </w:rPr>
        <w:t xml:space="preserve">  Типи </w:t>
      </w:r>
      <w:proofErr w:type="spellStart"/>
      <w:r>
        <w:rPr>
          <w:sz w:val="24"/>
          <w:lang w:val="uk-UA"/>
        </w:rPr>
        <w:t>ГІС-систем</w:t>
      </w:r>
      <w:proofErr w:type="spellEnd"/>
      <w:r>
        <w:rPr>
          <w:sz w:val="24"/>
          <w:lang w:val="uk-UA"/>
        </w:rPr>
        <w:t xml:space="preserve"> в залежності від призначення. Інформаційно-пошукові системи. </w:t>
      </w:r>
      <w:r w:rsidRPr="00227C0F">
        <w:rPr>
          <w:sz w:val="24"/>
          <w:lang w:val="uk-UA"/>
        </w:rPr>
        <w:t xml:space="preserve">Основи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 w:rsidRPr="00227C0F">
        <w:rPr>
          <w:sz w:val="24"/>
          <w:lang w:val="uk-UA"/>
        </w:rPr>
        <w:t xml:space="preserve"> </w:t>
      </w:r>
      <w:r>
        <w:rPr>
          <w:sz w:val="24"/>
          <w:lang w:val="uk-UA"/>
        </w:rPr>
        <w:t>(</w:t>
      </w:r>
      <w:r w:rsidRPr="00227C0F">
        <w:rPr>
          <w:sz w:val="24"/>
          <w:lang w:val="en-US"/>
        </w:rPr>
        <w:t>Surfer</w:t>
      </w:r>
      <w:r w:rsidRPr="00227C0F">
        <w:rPr>
          <w:sz w:val="24"/>
          <w:lang w:val="uk-UA"/>
        </w:rPr>
        <w:t xml:space="preserve">, </w:t>
      </w:r>
      <w:r w:rsidRPr="00227C0F">
        <w:rPr>
          <w:sz w:val="24"/>
          <w:lang w:val="en-US"/>
        </w:rPr>
        <w:t>MapInfo</w:t>
      </w:r>
      <w:r w:rsidRPr="00227C0F">
        <w:rPr>
          <w:sz w:val="24"/>
          <w:lang w:val="uk-UA"/>
        </w:rPr>
        <w:t xml:space="preserve"> та ін.</w:t>
      </w:r>
      <w:r>
        <w:rPr>
          <w:sz w:val="24"/>
          <w:lang w:val="uk-UA"/>
        </w:rPr>
        <w:t>).</w:t>
      </w:r>
      <w:r w:rsidRPr="00227C0F">
        <w:rPr>
          <w:sz w:val="24"/>
          <w:lang w:val="uk-UA"/>
        </w:rPr>
        <w:t xml:space="preserve"> Відмінності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 w:rsidRPr="00227C0F">
        <w:rPr>
          <w:sz w:val="24"/>
          <w:lang w:val="uk-UA"/>
        </w:rPr>
        <w:t xml:space="preserve"> від інформаційних систем та </w:t>
      </w:r>
      <w:r w:rsidRPr="00227C0F">
        <w:rPr>
          <w:sz w:val="24"/>
          <w:lang w:val="en-US"/>
        </w:rPr>
        <w:t>GPS</w:t>
      </w:r>
      <w:r w:rsidRPr="00227C0F">
        <w:rPr>
          <w:sz w:val="24"/>
          <w:lang w:val="uk-UA"/>
        </w:rPr>
        <w:t xml:space="preserve"> - систем. </w:t>
      </w:r>
      <w:r>
        <w:rPr>
          <w:sz w:val="24"/>
          <w:lang w:val="uk-UA"/>
        </w:rPr>
        <w:t xml:space="preserve">Використання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>
        <w:rPr>
          <w:sz w:val="24"/>
          <w:lang w:val="uk-UA"/>
        </w:rPr>
        <w:t xml:space="preserve"> в географії. Задачі , що вирішуються за допомогою </w:t>
      </w:r>
      <w:r w:rsidRPr="00227C0F">
        <w:rPr>
          <w:sz w:val="24"/>
          <w:lang w:val="en-US"/>
        </w:rPr>
        <w:t>mapping</w:t>
      </w:r>
      <w:r w:rsidRPr="00227C0F">
        <w:rPr>
          <w:sz w:val="24"/>
          <w:lang w:val="uk-UA"/>
        </w:rPr>
        <w:t>-систем</w:t>
      </w:r>
      <w:r>
        <w:rPr>
          <w:sz w:val="24"/>
          <w:lang w:val="uk-UA"/>
        </w:rPr>
        <w:t xml:space="preserve">. </w:t>
      </w:r>
      <w:r w:rsidRPr="00227C0F">
        <w:rPr>
          <w:sz w:val="24"/>
          <w:lang w:val="uk-UA"/>
        </w:rPr>
        <w:t xml:space="preserve">Класифікація </w:t>
      </w:r>
      <w:r w:rsidRPr="00227C0F">
        <w:rPr>
          <w:sz w:val="24"/>
          <w:lang w:val="en-US"/>
        </w:rPr>
        <w:t>mapping</w:t>
      </w:r>
      <w:proofErr w:type="spellStart"/>
      <w:r w:rsidRPr="00227C0F">
        <w:rPr>
          <w:sz w:val="24"/>
          <w:lang w:val="uk-UA"/>
        </w:rPr>
        <w:t>-систем</w:t>
      </w:r>
      <w:proofErr w:type="spellEnd"/>
      <w:r w:rsidRPr="00227C0F">
        <w:rPr>
          <w:sz w:val="24"/>
          <w:lang w:val="uk-UA"/>
        </w:rPr>
        <w:t xml:space="preserve"> за основними функціональними особливостями. </w:t>
      </w:r>
      <w:r>
        <w:rPr>
          <w:sz w:val="24"/>
          <w:lang w:val="uk-UA"/>
        </w:rPr>
        <w:t xml:space="preserve">Моделювання поверхонь методами GRID  </w:t>
      </w:r>
      <w:r w:rsidRPr="00862393">
        <w:rPr>
          <w:sz w:val="24"/>
          <w:lang w:val="uk-UA"/>
        </w:rPr>
        <w:t>та</w:t>
      </w:r>
      <w:r>
        <w:rPr>
          <w:sz w:val="24"/>
          <w:lang w:val="uk-UA"/>
        </w:rPr>
        <w:t xml:space="preserve"> TIN, їх відмінності, переваги та недоліки.</w:t>
      </w:r>
      <w:r>
        <w:rPr>
          <w:sz w:val="24"/>
          <w:lang w:val="uk-UA"/>
        </w:rPr>
        <w:t xml:space="preserve"> Поняття про точність апроксимації та інтерполяції.</w:t>
      </w:r>
    </w:p>
    <w:p w:rsidR="006C262D" w:rsidRDefault="006C262D" w:rsidP="006C262D">
      <w:pPr>
        <w:ind w:right="-108" w:firstLine="851"/>
        <w:jc w:val="both"/>
        <w:rPr>
          <w:sz w:val="24"/>
          <w:lang w:val="uk-UA"/>
        </w:rPr>
      </w:pPr>
    </w:p>
    <w:p w:rsidR="006C262D" w:rsidRPr="00862393" w:rsidRDefault="006C262D" w:rsidP="006C262D">
      <w:pPr>
        <w:ind w:right="-108"/>
        <w:jc w:val="center"/>
        <w:rPr>
          <w:i/>
          <w:sz w:val="24"/>
          <w:lang w:val="uk-UA"/>
        </w:rPr>
      </w:pPr>
      <w:r w:rsidRPr="00862393">
        <w:rPr>
          <w:i/>
          <w:sz w:val="24"/>
          <w:lang w:val="uk-UA"/>
        </w:rPr>
        <w:t xml:space="preserve">Лекція </w:t>
      </w:r>
      <w:r>
        <w:rPr>
          <w:i/>
          <w:sz w:val="24"/>
          <w:lang w:val="uk-UA"/>
        </w:rPr>
        <w:t>2</w:t>
      </w:r>
      <w:r w:rsidRPr="00862393">
        <w:rPr>
          <w:i/>
          <w:sz w:val="24"/>
          <w:lang w:val="uk-UA"/>
        </w:rPr>
        <w:t>. Побудова карт на ПК</w:t>
      </w:r>
    </w:p>
    <w:p w:rsidR="006C262D" w:rsidRDefault="006C262D" w:rsidP="006C262D">
      <w:pPr>
        <w:ind w:right="-108" w:firstLine="851"/>
        <w:jc w:val="both"/>
        <w:rPr>
          <w:sz w:val="24"/>
          <w:lang w:val="uk-UA"/>
        </w:rPr>
      </w:pPr>
    </w:p>
    <w:p w:rsidR="006C262D" w:rsidRDefault="006C262D" w:rsidP="006C262D">
      <w:pPr>
        <w:ind w:right="-108" w:firstLine="851"/>
        <w:jc w:val="both"/>
        <w:rPr>
          <w:sz w:val="24"/>
          <w:lang w:val="uk-UA"/>
        </w:rPr>
      </w:pPr>
      <w:r w:rsidRPr="00227C0F">
        <w:rPr>
          <w:sz w:val="24"/>
          <w:lang w:val="uk-UA"/>
        </w:rPr>
        <w:t xml:space="preserve">Особливості роботи з системою </w:t>
      </w:r>
      <w:r w:rsidRPr="00B07208">
        <w:rPr>
          <w:sz w:val="24"/>
          <w:lang w:val="uk-UA"/>
        </w:rPr>
        <w:t xml:space="preserve">ГІС </w:t>
      </w:r>
      <w:r w:rsidRPr="00B07208">
        <w:rPr>
          <w:sz w:val="24"/>
          <w:lang w:val="en-US"/>
        </w:rPr>
        <w:t>SURFER</w:t>
      </w:r>
      <w:r>
        <w:rPr>
          <w:sz w:val="24"/>
          <w:lang w:val="uk-UA"/>
        </w:rPr>
        <w:t>. Інтерфейс програми, основне і тематичні меню, системи опцій і команди, робота з базою даних, перетворення даних.</w:t>
      </w:r>
      <w:r w:rsidRPr="00227C0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Робочі вікна програми і їх призначення. </w:t>
      </w:r>
      <w:r>
        <w:rPr>
          <w:sz w:val="24"/>
          <w:lang w:val="uk-UA"/>
        </w:rPr>
        <w:t>Створення, вибір щільності сітки, обгрунтування системи координат.</w:t>
      </w:r>
      <w:r w:rsidRPr="00652971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Рішення тестових задач для визначення похибки просторової дискретизації. Принципи і методи інтерполяції у вузли регулярної сітки. Методи </w:t>
      </w:r>
      <w:proofErr w:type="spellStart"/>
      <w:r>
        <w:rPr>
          <w:sz w:val="24"/>
          <w:lang w:val="uk-UA"/>
        </w:rPr>
        <w:t>кригінгу</w:t>
      </w:r>
      <w:proofErr w:type="spellEnd"/>
      <w:r>
        <w:rPr>
          <w:sz w:val="24"/>
          <w:lang w:val="uk-UA"/>
        </w:rPr>
        <w:t xml:space="preserve">, мінімальної кривизни, </w:t>
      </w:r>
      <w:proofErr w:type="spellStart"/>
      <w:r>
        <w:rPr>
          <w:sz w:val="24"/>
          <w:lang w:val="uk-UA"/>
        </w:rPr>
        <w:t>сплайнів</w:t>
      </w:r>
      <w:proofErr w:type="spellEnd"/>
      <w:r>
        <w:rPr>
          <w:sz w:val="24"/>
          <w:lang w:val="uk-UA"/>
        </w:rPr>
        <w:t xml:space="preserve">, гармонічного аналізу. </w:t>
      </w:r>
      <w:r>
        <w:rPr>
          <w:sz w:val="24"/>
          <w:lang w:val="uk-UA"/>
        </w:rPr>
        <w:t xml:space="preserve">Робота з сітковими файлами і їх трансформації. Визначення площ, об’ємів, перетинів та інших метричних ознак виділених обкатів. Побудова блок-діаграм. Робота з шарами. Візуалізація </w:t>
      </w:r>
      <w:proofErr w:type="spellStart"/>
      <w:r w:rsidRPr="00227C0F">
        <w:rPr>
          <w:sz w:val="24"/>
          <w:lang w:val="en-US"/>
        </w:rPr>
        <w:t>grd</w:t>
      </w:r>
      <w:r w:rsidRPr="00862393">
        <w:rPr>
          <w:sz w:val="24"/>
          <w:lang w:val="uk-UA"/>
        </w:rPr>
        <w:t>-</w:t>
      </w:r>
      <w:r w:rsidRPr="00227C0F">
        <w:rPr>
          <w:sz w:val="24"/>
          <w:lang w:val="uk-UA"/>
        </w:rPr>
        <w:t>файлів</w:t>
      </w:r>
      <w:proofErr w:type="spellEnd"/>
      <w:r>
        <w:rPr>
          <w:sz w:val="24"/>
          <w:lang w:val="uk-UA"/>
        </w:rPr>
        <w:t xml:space="preserve"> та графічне редагування графічних зображень (просторових м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 xml:space="preserve">делей) засобами </w:t>
      </w:r>
      <w:r w:rsidRPr="00B07208">
        <w:rPr>
          <w:sz w:val="24"/>
          <w:lang w:val="uk-UA"/>
        </w:rPr>
        <w:t xml:space="preserve">ГІС </w:t>
      </w:r>
      <w:r w:rsidRPr="00B07208">
        <w:rPr>
          <w:sz w:val="24"/>
          <w:lang w:val="en-US"/>
        </w:rPr>
        <w:t>SURFER</w:t>
      </w:r>
      <w:r w:rsidRPr="00227C0F">
        <w:rPr>
          <w:sz w:val="24"/>
          <w:lang w:val="uk-UA"/>
        </w:rPr>
        <w:t>.</w:t>
      </w:r>
      <w:r>
        <w:rPr>
          <w:sz w:val="24"/>
          <w:lang w:val="uk-UA"/>
        </w:rPr>
        <w:t xml:space="preserve"> Карти в ізолініях, зональні, градієнтні, рельєфні.</w:t>
      </w:r>
      <w:r>
        <w:rPr>
          <w:sz w:val="24"/>
          <w:lang w:val="uk-UA"/>
        </w:rPr>
        <w:t xml:space="preserve"> Вимоги до оформлення карт у графічному редакторі. Система умовних позначень, масштаби. </w:t>
      </w:r>
      <w:r>
        <w:rPr>
          <w:sz w:val="24"/>
          <w:lang w:val="uk-UA"/>
        </w:rPr>
        <w:t>Оформлення картографічних моделей (поверхонь) в залежності від мети просторового моделювання.</w:t>
      </w:r>
      <w:r w:rsidRPr="00227C0F">
        <w:rPr>
          <w:sz w:val="24"/>
          <w:lang w:val="uk-UA"/>
        </w:rPr>
        <w:t xml:space="preserve"> </w:t>
      </w:r>
    </w:p>
    <w:p w:rsidR="006C262D" w:rsidRDefault="006C262D" w:rsidP="006C262D">
      <w:pPr>
        <w:ind w:right="-108" w:firstLine="851"/>
        <w:jc w:val="both"/>
        <w:rPr>
          <w:sz w:val="24"/>
          <w:lang w:val="uk-UA"/>
        </w:rPr>
      </w:pPr>
    </w:p>
    <w:p w:rsidR="006C262D" w:rsidRDefault="006C262D" w:rsidP="006C262D">
      <w:pPr>
        <w:jc w:val="center"/>
        <w:rPr>
          <w:i/>
          <w:sz w:val="24"/>
          <w:lang w:val="uk-UA"/>
        </w:rPr>
      </w:pPr>
      <w:r w:rsidRPr="00D4319C">
        <w:rPr>
          <w:i/>
          <w:sz w:val="24"/>
          <w:lang w:val="uk-UA"/>
        </w:rPr>
        <w:t>Лекція 3. Структура геоданих</w:t>
      </w:r>
    </w:p>
    <w:p w:rsidR="006C262D" w:rsidRDefault="006C262D" w:rsidP="006C262D">
      <w:pPr>
        <w:jc w:val="center"/>
        <w:rPr>
          <w:i/>
          <w:sz w:val="24"/>
          <w:lang w:val="uk-UA"/>
        </w:rPr>
      </w:pPr>
    </w:p>
    <w:p w:rsidR="006C262D" w:rsidRDefault="006C262D" w:rsidP="006C262D">
      <w:pPr>
        <w:ind w:firstLine="851"/>
        <w:jc w:val="both"/>
        <w:rPr>
          <w:sz w:val="24"/>
          <w:lang w:val="uk-UA"/>
        </w:rPr>
      </w:pPr>
      <w:r w:rsidRPr="00B07208">
        <w:rPr>
          <w:sz w:val="24"/>
          <w:lang w:val="uk-UA"/>
        </w:rPr>
        <w:t xml:space="preserve">Джерела отримання </w:t>
      </w:r>
      <w:proofErr w:type="spellStart"/>
      <w:r w:rsidRPr="00B07208">
        <w:rPr>
          <w:sz w:val="24"/>
          <w:lang w:val="uk-UA"/>
        </w:rPr>
        <w:t>геопросторових</w:t>
      </w:r>
      <w:proofErr w:type="spellEnd"/>
      <w:r w:rsidRPr="00B07208">
        <w:rPr>
          <w:sz w:val="24"/>
          <w:lang w:val="uk-UA"/>
        </w:rPr>
        <w:t xml:space="preserve"> даних</w:t>
      </w:r>
      <w:r>
        <w:rPr>
          <w:sz w:val="24"/>
          <w:lang w:val="uk-UA"/>
        </w:rPr>
        <w:t xml:space="preserve"> (електронні, літературні, натурні).</w:t>
      </w:r>
      <w:r>
        <w:rPr>
          <w:sz w:val="24"/>
          <w:lang w:val="uk-UA"/>
        </w:rPr>
        <w:t xml:space="preserve"> Особливості роботи з даними ін. Інтернету. Верифікація і фільтрація геоданих. Первинна обробка геоданих при створенні інформаційної бази і бази даних. </w:t>
      </w:r>
      <w:r>
        <w:rPr>
          <w:sz w:val="24"/>
          <w:lang w:val="uk-UA"/>
        </w:rPr>
        <w:t xml:space="preserve">Структура вхідного вектора </w:t>
      </w:r>
      <w:proofErr w:type="spellStart"/>
      <w:r>
        <w:rPr>
          <w:sz w:val="24"/>
          <w:lang w:val="uk-UA"/>
        </w:rPr>
        <w:t>геопросторових</w:t>
      </w:r>
      <w:proofErr w:type="spellEnd"/>
      <w:r>
        <w:rPr>
          <w:sz w:val="24"/>
          <w:lang w:val="uk-UA"/>
        </w:rPr>
        <w:t xml:space="preserve"> даних. Адресний блок, атрибутивний блок. Вимоги до вектору вхідних даних.</w:t>
      </w:r>
      <w:r w:rsidR="00E26D93">
        <w:rPr>
          <w:sz w:val="24"/>
          <w:lang w:val="uk-UA"/>
        </w:rPr>
        <w:t xml:space="preserve"> </w:t>
      </w:r>
      <w:proofErr w:type="spellStart"/>
      <w:r w:rsidR="00E26D93">
        <w:rPr>
          <w:sz w:val="24"/>
          <w:lang w:val="uk-UA"/>
        </w:rPr>
        <w:t>Трансформаціх</w:t>
      </w:r>
      <w:proofErr w:type="spellEnd"/>
      <w:r w:rsidR="00E26D93">
        <w:rPr>
          <w:sz w:val="24"/>
          <w:lang w:val="uk-UA"/>
        </w:rPr>
        <w:t xml:space="preserve"> вхідного вектору в залежності від мети дослідження. </w:t>
      </w:r>
      <w:r>
        <w:rPr>
          <w:sz w:val="24"/>
          <w:lang w:val="uk-UA"/>
        </w:rPr>
        <w:t xml:space="preserve">Види географічних об’єктів на картографічній (просторовій) моделі: точкові, лінійні, площинні. </w:t>
      </w:r>
      <w:r w:rsidR="00E26D93">
        <w:rPr>
          <w:sz w:val="24"/>
          <w:lang w:val="uk-UA"/>
        </w:rPr>
        <w:t xml:space="preserve">Особливості растрових і векторних зображень, їх недоліки і переваги. </w:t>
      </w:r>
      <w:proofErr w:type="spellStart"/>
      <w:r>
        <w:rPr>
          <w:sz w:val="24"/>
          <w:lang w:val="uk-UA"/>
        </w:rPr>
        <w:t>Геоінформаційні</w:t>
      </w:r>
      <w:proofErr w:type="spellEnd"/>
      <w:r>
        <w:rPr>
          <w:sz w:val="24"/>
          <w:lang w:val="uk-UA"/>
        </w:rPr>
        <w:t xml:space="preserve"> дані.</w:t>
      </w:r>
    </w:p>
    <w:p w:rsidR="006C262D" w:rsidRPr="00B07208" w:rsidRDefault="006C262D" w:rsidP="006C262D">
      <w:pPr>
        <w:ind w:firstLine="851"/>
        <w:jc w:val="both"/>
        <w:rPr>
          <w:sz w:val="24"/>
          <w:lang w:val="uk-UA"/>
        </w:rPr>
      </w:pPr>
    </w:p>
    <w:p w:rsidR="006C262D" w:rsidRDefault="006C262D" w:rsidP="006C262D">
      <w:pPr>
        <w:ind w:firstLine="851"/>
        <w:jc w:val="center"/>
        <w:rPr>
          <w:i/>
          <w:sz w:val="24"/>
          <w:lang w:val="uk-UA"/>
        </w:rPr>
      </w:pPr>
      <w:r w:rsidRPr="00580506">
        <w:rPr>
          <w:i/>
          <w:sz w:val="24"/>
          <w:lang w:val="uk-UA"/>
        </w:rPr>
        <w:t>Лекція 4. Методи просторового аналізу.</w:t>
      </w:r>
    </w:p>
    <w:p w:rsidR="006C262D" w:rsidRDefault="006C262D" w:rsidP="006C262D">
      <w:pPr>
        <w:ind w:firstLine="851"/>
        <w:jc w:val="center"/>
        <w:rPr>
          <w:i/>
          <w:sz w:val="24"/>
          <w:lang w:val="uk-UA"/>
        </w:rPr>
      </w:pPr>
    </w:p>
    <w:p w:rsidR="006C262D" w:rsidRDefault="006C262D" w:rsidP="006C262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про інтерполяцію та апроксимацію полів ознак географічних об’єктів, їх осо</w:t>
      </w:r>
      <w:r>
        <w:rPr>
          <w:sz w:val="24"/>
          <w:lang w:val="uk-UA"/>
        </w:rPr>
        <w:t>б</w:t>
      </w:r>
      <w:r>
        <w:rPr>
          <w:sz w:val="24"/>
          <w:lang w:val="uk-UA"/>
        </w:rPr>
        <w:t>ливості та застосування. Огляд традиційних методів просторового моделювання.</w:t>
      </w:r>
      <w:r w:rsidR="00E26D93">
        <w:rPr>
          <w:sz w:val="24"/>
          <w:lang w:val="uk-UA"/>
        </w:rPr>
        <w:t xml:space="preserve"> </w:t>
      </w:r>
      <w:r>
        <w:rPr>
          <w:sz w:val="24"/>
          <w:lang w:val="uk-UA"/>
        </w:rPr>
        <w:t>Апроксимація як модельний підхід до дослідження просторової структури геосистем. Тренд-аналіз як загальний метод розділення закономірної (модельної) і випадкової (в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дхилення) складових поля. Аналіз складових і його варіативність.</w:t>
      </w:r>
      <w:r w:rsidR="00E26D93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Група методів локального середнього, їх особливості, переваги і недоліки. Апроксимація полів ознак методами єдиної функції координат простору. Особливості використання диференційних рівнянь, алгебраїчних та тригонометричних поліномів. Реалізація методів просторового моделювання засобами </w:t>
      </w:r>
      <w:r w:rsidRPr="001E27FB">
        <w:rPr>
          <w:sz w:val="24"/>
          <w:lang w:val="uk-UA"/>
        </w:rPr>
        <w:t xml:space="preserve">ГІС </w:t>
      </w:r>
      <w:r w:rsidRPr="001E27FB">
        <w:rPr>
          <w:sz w:val="24"/>
          <w:lang w:val="en-US"/>
        </w:rPr>
        <w:t>SURFER</w:t>
      </w:r>
      <w:r>
        <w:rPr>
          <w:sz w:val="24"/>
          <w:lang w:val="uk-UA"/>
        </w:rPr>
        <w:t>. Поняття про функції впливу, зони впливу, базовий радіус впливу. Метод моделювання поверхонь інтегральної функції впливу (ІФВ-моделювання), як і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>струмент дослідження взаємодії суспільно-географічних об’єктів. Аналіз та інтерпретація ІФВ-поверхонь різного рівня узагальнення.</w:t>
      </w:r>
    </w:p>
    <w:p w:rsidR="006C262D" w:rsidRDefault="006C262D" w:rsidP="006C262D">
      <w:pPr>
        <w:ind w:firstLine="851"/>
        <w:jc w:val="both"/>
        <w:rPr>
          <w:sz w:val="24"/>
          <w:lang w:val="uk-UA"/>
        </w:rPr>
      </w:pPr>
    </w:p>
    <w:p w:rsidR="006C262D" w:rsidRDefault="006C262D" w:rsidP="006C262D">
      <w:pPr>
        <w:ind w:firstLine="851"/>
        <w:jc w:val="center"/>
        <w:rPr>
          <w:i/>
          <w:sz w:val="24"/>
          <w:lang w:val="uk-UA"/>
        </w:rPr>
      </w:pPr>
      <w:r w:rsidRPr="001E27FB">
        <w:rPr>
          <w:i/>
          <w:sz w:val="24"/>
          <w:lang w:val="uk-UA"/>
        </w:rPr>
        <w:t xml:space="preserve">Лекція 5. </w:t>
      </w:r>
      <w:r>
        <w:rPr>
          <w:i/>
          <w:sz w:val="24"/>
          <w:lang w:val="uk-UA"/>
        </w:rPr>
        <w:t>М</w:t>
      </w:r>
      <w:r w:rsidRPr="001E27FB">
        <w:rPr>
          <w:i/>
          <w:sz w:val="24"/>
          <w:lang w:val="uk-UA"/>
        </w:rPr>
        <w:t>етоди моделювання</w:t>
      </w:r>
      <w:r>
        <w:rPr>
          <w:i/>
          <w:sz w:val="24"/>
          <w:lang w:val="uk-UA"/>
        </w:rPr>
        <w:t xml:space="preserve"> у багатовимірному просторі</w:t>
      </w:r>
      <w:r w:rsidRPr="001E27FB">
        <w:rPr>
          <w:i/>
          <w:sz w:val="24"/>
          <w:lang w:val="uk-UA"/>
        </w:rPr>
        <w:t>.</w:t>
      </w:r>
    </w:p>
    <w:p w:rsidR="006C262D" w:rsidRDefault="006C262D" w:rsidP="006C262D">
      <w:pPr>
        <w:ind w:firstLine="851"/>
        <w:jc w:val="center"/>
        <w:rPr>
          <w:i/>
          <w:sz w:val="24"/>
          <w:lang w:val="uk-UA"/>
        </w:rPr>
      </w:pPr>
    </w:p>
    <w:p w:rsidR="006C262D" w:rsidRDefault="006C262D" w:rsidP="006C262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Поняття про багатовимірний нормований фазовий простір (БНФП) і його особливості.</w:t>
      </w:r>
      <w:r w:rsidR="00E26D93">
        <w:rPr>
          <w:sz w:val="24"/>
          <w:lang w:val="uk-UA"/>
        </w:rPr>
        <w:t xml:space="preserve"> </w:t>
      </w:r>
      <w:r>
        <w:rPr>
          <w:sz w:val="24"/>
          <w:lang w:val="uk-UA"/>
        </w:rPr>
        <w:t>Рух соціогеосистем у БНФП як зміни їхнього стану (розвитку).</w:t>
      </w:r>
      <w:r w:rsidR="00E26D93">
        <w:rPr>
          <w:sz w:val="24"/>
          <w:lang w:val="uk-UA"/>
        </w:rPr>
        <w:t xml:space="preserve"> </w:t>
      </w:r>
      <w:r>
        <w:rPr>
          <w:sz w:val="24"/>
          <w:lang w:val="uk-UA"/>
        </w:rPr>
        <w:t>Поняття про траєкторію розвитку. Побудова її моделі у БНФП.</w:t>
      </w:r>
      <w:r w:rsidR="00E26D93">
        <w:rPr>
          <w:sz w:val="24"/>
          <w:lang w:val="uk-UA"/>
        </w:rPr>
        <w:t xml:space="preserve"> </w:t>
      </w:r>
      <w:r>
        <w:rPr>
          <w:sz w:val="24"/>
          <w:lang w:val="uk-UA"/>
        </w:rPr>
        <w:t>Відображення та аналіз траєкторії розвитку на фазовій площині для різних задач (ре</w:t>
      </w:r>
      <w:r>
        <w:rPr>
          <w:sz w:val="24"/>
          <w:lang w:val="uk-UA"/>
        </w:rPr>
        <w:t>т</w:t>
      </w:r>
      <w:r>
        <w:rPr>
          <w:sz w:val="24"/>
          <w:lang w:val="uk-UA"/>
        </w:rPr>
        <w:t>роспективний аналіз, прогноз, інформаційна підтримка суспільного управління).</w:t>
      </w:r>
      <w:r w:rsidR="00E26D93">
        <w:rPr>
          <w:sz w:val="24"/>
          <w:lang w:val="uk-UA"/>
        </w:rPr>
        <w:t xml:space="preserve"> </w:t>
      </w:r>
      <w:r>
        <w:rPr>
          <w:sz w:val="24"/>
          <w:lang w:val="uk-UA"/>
        </w:rPr>
        <w:t>Графоаналітичний метод багатовимірної класифікації соціогеосистем. Порівняльний аналіз і аналіз динаміки розвитку. Рівномірність (однорідність) розвитку, її визначення та інт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 xml:space="preserve">рпретація. </w:t>
      </w:r>
      <w:bookmarkStart w:id="0" w:name="_GoBack"/>
      <w:bookmarkEnd w:id="0"/>
      <w:r>
        <w:rPr>
          <w:sz w:val="24"/>
          <w:lang w:val="uk-UA"/>
        </w:rPr>
        <w:t>Компонентний аналіз вихідного вектору розвитку соціогеосистем, його застосування.</w:t>
      </w:r>
    </w:p>
    <w:p w:rsidR="006C262D" w:rsidRDefault="006C262D" w:rsidP="006C262D">
      <w:pPr>
        <w:ind w:left="360"/>
        <w:jc w:val="center"/>
        <w:rPr>
          <w:sz w:val="24"/>
          <w:lang w:val="uk-UA"/>
        </w:rPr>
      </w:pPr>
    </w:p>
    <w:p w:rsidR="006C262D" w:rsidRPr="006C262D" w:rsidRDefault="006C262D">
      <w:pPr>
        <w:rPr>
          <w:lang w:val="uk-UA"/>
        </w:rPr>
      </w:pPr>
    </w:p>
    <w:sectPr w:rsidR="006C262D" w:rsidRPr="006C2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2D"/>
    <w:rsid w:val="001A2F30"/>
    <w:rsid w:val="002D783B"/>
    <w:rsid w:val="006C262D"/>
    <w:rsid w:val="008C193D"/>
    <w:rsid w:val="00E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cp:lastPrinted>2018-09-08T11:39:00Z</cp:lastPrinted>
  <dcterms:created xsi:type="dcterms:W3CDTF">2018-09-08T11:26:00Z</dcterms:created>
  <dcterms:modified xsi:type="dcterms:W3CDTF">2018-09-08T11:39:00Z</dcterms:modified>
</cp:coreProperties>
</file>