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9A" w:rsidRPr="0007179A" w:rsidRDefault="0007179A" w:rsidP="000717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179A">
        <w:rPr>
          <w:rFonts w:ascii="Times New Roman" w:hAnsi="Times New Roman" w:cs="Times New Roman"/>
          <w:b/>
          <w:sz w:val="24"/>
          <w:szCs w:val="24"/>
          <w:lang w:val="uk-UA"/>
        </w:rPr>
        <w:t>Суспільно-географічна характеристика країн Європи</w:t>
      </w:r>
    </w:p>
    <w:p w:rsidR="0007179A" w:rsidRPr="0007179A" w:rsidRDefault="0007179A" w:rsidP="000717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179A" w:rsidRPr="0007179A" w:rsidRDefault="0007179A" w:rsidP="000717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179A">
        <w:rPr>
          <w:rFonts w:ascii="Times New Roman" w:hAnsi="Times New Roman" w:cs="Times New Roman"/>
          <w:b/>
          <w:sz w:val="24"/>
          <w:szCs w:val="24"/>
          <w:lang w:val="uk-UA"/>
        </w:rPr>
        <w:t>Тема 1. Суспільно-географічна характеристика країн Західної Європи</w:t>
      </w:r>
    </w:p>
    <w:p w:rsidR="0007179A" w:rsidRPr="0007179A" w:rsidRDefault="0007179A" w:rsidP="00071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79A">
        <w:rPr>
          <w:rFonts w:ascii="Times New Roman" w:hAnsi="Times New Roman" w:cs="Times New Roman"/>
          <w:sz w:val="24"/>
          <w:szCs w:val="24"/>
          <w:lang w:val="uk-UA"/>
        </w:rPr>
        <w:t xml:space="preserve">Територія. Географічне положення. Політична карта регіону. Суспільний лад і державний устрій. Природні умови і ресурси. Населення. </w:t>
      </w:r>
      <w:proofErr w:type="spellStart"/>
      <w:r w:rsidRPr="0007179A">
        <w:rPr>
          <w:rFonts w:ascii="Times New Roman" w:hAnsi="Times New Roman" w:cs="Times New Roman"/>
          <w:sz w:val="24"/>
          <w:szCs w:val="24"/>
          <w:lang w:val="uk-UA"/>
        </w:rPr>
        <w:t>Георелігійна</w:t>
      </w:r>
      <w:proofErr w:type="spellEnd"/>
      <w:r w:rsidRPr="0007179A">
        <w:rPr>
          <w:rFonts w:ascii="Times New Roman" w:hAnsi="Times New Roman" w:cs="Times New Roman"/>
          <w:sz w:val="24"/>
          <w:szCs w:val="24"/>
          <w:lang w:val="uk-UA"/>
        </w:rPr>
        <w:t xml:space="preserve"> ситуація. Імпорт робочої сили. </w:t>
      </w:r>
    </w:p>
    <w:p w:rsidR="0007179A" w:rsidRPr="0007179A" w:rsidRDefault="0007179A" w:rsidP="00071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79A">
        <w:rPr>
          <w:rFonts w:ascii="Times New Roman" w:hAnsi="Times New Roman" w:cs="Times New Roman"/>
          <w:sz w:val="24"/>
          <w:szCs w:val="24"/>
          <w:lang w:val="uk-UA"/>
        </w:rPr>
        <w:t xml:space="preserve">Етапи і рівень економічного і соціального розвитку. Інтеграційні процеси. Європейський Союз – один з основних полюсів розвитку в сучасному світі. Проблема розширення ЄС. Науково-технічний і виробничий потенціал. </w:t>
      </w:r>
    </w:p>
    <w:p w:rsidR="0007179A" w:rsidRPr="0007179A" w:rsidRDefault="0007179A" w:rsidP="00071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79A">
        <w:rPr>
          <w:rFonts w:ascii="Times New Roman" w:hAnsi="Times New Roman" w:cs="Times New Roman"/>
          <w:sz w:val="24"/>
          <w:szCs w:val="24"/>
          <w:lang w:val="uk-UA"/>
        </w:rPr>
        <w:t>Структура господарства. Енергетика. Обробна промисловість. Високотехнологічні виробництва. Сільське господарство. Аграрна політика ЄС. Транспорт. Зв’язок і телекомунікації. Нематеріальна діяльність. Зовнішні зв’язки. Міжнародні послуги. Туризм. Природна і культурна спадщина. Внутрішні відмінності. Міста.</w:t>
      </w:r>
    </w:p>
    <w:p w:rsidR="0007179A" w:rsidRPr="0007179A" w:rsidRDefault="0007179A" w:rsidP="00071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79A">
        <w:rPr>
          <w:rFonts w:ascii="Times New Roman" w:hAnsi="Times New Roman" w:cs="Times New Roman"/>
          <w:b/>
          <w:i/>
          <w:sz w:val="24"/>
          <w:szCs w:val="24"/>
          <w:lang w:val="uk-UA"/>
        </w:rPr>
        <w:t>Німеччина, Франція, Велика Британія</w:t>
      </w:r>
      <w:r w:rsidRPr="0007179A">
        <w:rPr>
          <w:rFonts w:ascii="Times New Roman" w:hAnsi="Times New Roman" w:cs="Times New Roman"/>
          <w:sz w:val="24"/>
          <w:szCs w:val="24"/>
          <w:lang w:val="uk-UA"/>
        </w:rPr>
        <w:t>: економіко-географічне положення. Природні умови і ресурси. Населення: чисельність, склад, трудові ресурси. Особливості розселення населення. Галузева структура господарства. Промисловість та її галузі. Спеціалізація і розміщення сільського господарства. Транспорт. Зовнішньоекономічні зв’язки.</w:t>
      </w:r>
    </w:p>
    <w:p w:rsidR="0007179A" w:rsidRPr="0007179A" w:rsidRDefault="0007179A" w:rsidP="000717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179A" w:rsidRPr="0007179A" w:rsidRDefault="0007179A" w:rsidP="00071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79A">
        <w:rPr>
          <w:rFonts w:ascii="Times New Roman" w:hAnsi="Times New Roman" w:cs="Times New Roman"/>
          <w:b/>
          <w:sz w:val="24"/>
          <w:szCs w:val="24"/>
          <w:lang w:val="uk-UA"/>
        </w:rPr>
        <w:t>Тема 2. Суспільно-географічна характеристика країн Північної Європи</w:t>
      </w:r>
    </w:p>
    <w:p w:rsidR="0007179A" w:rsidRPr="0007179A" w:rsidRDefault="0007179A" w:rsidP="00071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79A">
        <w:rPr>
          <w:rFonts w:ascii="Times New Roman" w:hAnsi="Times New Roman" w:cs="Times New Roman"/>
          <w:sz w:val="24"/>
          <w:szCs w:val="24"/>
          <w:lang w:val="uk-UA"/>
        </w:rPr>
        <w:t xml:space="preserve">Територія. Географічне положення. Політична карта регіону. Суспільний лад і державний устрій. Природні умови і ресурси. Населення. </w:t>
      </w:r>
      <w:proofErr w:type="spellStart"/>
      <w:r w:rsidRPr="0007179A">
        <w:rPr>
          <w:rFonts w:ascii="Times New Roman" w:hAnsi="Times New Roman" w:cs="Times New Roman"/>
          <w:sz w:val="24"/>
          <w:szCs w:val="24"/>
          <w:lang w:val="uk-UA"/>
        </w:rPr>
        <w:t>Георелігійна</w:t>
      </w:r>
      <w:proofErr w:type="spellEnd"/>
      <w:r w:rsidRPr="0007179A">
        <w:rPr>
          <w:rFonts w:ascii="Times New Roman" w:hAnsi="Times New Roman" w:cs="Times New Roman"/>
          <w:sz w:val="24"/>
          <w:szCs w:val="24"/>
          <w:lang w:val="uk-UA"/>
        </w:rPr>
        <w:t xml:space="preserve"> ситуація. </w:t>
      </w:r>
    </w:p>
    <w:p w:rsidR="0007179A" w:rsidRPr="0007179A" w:rsidRDefault="0007179A" w:rsidP="00071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79A">
        <w:rPr>
          <w:rFonts w:ascii="Times New Roman" w:hAnsi="Times New Roman" w:cs="Times New Roman"/>
          <w:sz w:val="24"/>
          <w:szCs w:val="24"/>
          <w:lang w:val="uk-UA"/>
        </w:rPr>
        <w:t xml:space="preserve">Структура господарства. Енергетика. Обробна промисловість. Високотехнологічні виробництва. Сільське господарство. Транспорт. Зв’язок і телекомунікації. Нематеріальна діяльність. Зовнішні зв’язки. Міжнародні послуги. Туризм. Природна і культурна спадщина. Внутрішні відмінності. Міста. </w:t>
      </w:r>
    </w:p>
    <w:p w:rsidR="0007179A" w:rsidRPr="0007179A" w:rsidRDefault="0007179A" w:rsidP="00071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79A">
        <w:rPr>
          <w:rFonts w:ascii="Times New Roman" w:hAnsi="Times New Roman" w:cs="Times New Roman"/>
          <w:b/>
          <w:i/>
          <w:sz w:val="24"/>
          <w:szCs w:val="24"/>
          <w:lang w:val="uk-UA"/>
        </w:rPr>
        <w:t>Швеція:</w:t>
      </w:r>
      <w:r w:rsidRPr="0007179A">
        <w:rPr>
          <w:rFonts w:ascii="Times New Roman" w:hAnsi="Times New Roman" w:cs="Times New Roman"/>
          <w:sz w:val="24"/>
          <w:szCs w:val="24"/>
          <w:lang w:val="uk-UA"/>
        </w:rPr>
        <w:t xml:space="preserve"> економіко-географічне положення. Природні умови і ресурси. Населення: чисельність, склад, трудові ресурси. Особливості розселення населення. Галузева структура господарства. Промисловість та її галузі. Спеціалізація і розміщення сільського господарства. Транспорт. Зовнішньоекономічні зв’язки.</w:t>
      </w:r>
    </w:p>
    <w:p w:rsidR="0007179A" w:rsidRPr="0007179A" w:rsidRDefault="0007179A" w:rsidP="0007179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7179A" w:rsidRPr="0007179A" w:rsidRDefault="0007179A" w:rsidP="000717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179A">
        <w:rPr>
          <w:rFonts w:ascii="Times New Roman" w:hAnsi="Times New Roman" w:cs="Times New Roman"/>
          <w:b/>
          <w:sz w:val="24"/>
          <w:szCs w:val="24"/>
          <w:lang w:val="uk-UA"/>
        </w:rPr>
        <w:t>Тема 3. Суспільно-географічна характеристика країн Південної Європи</w:t>
      </w:r>
    </w:p>
    <w:p w:rsidR="0007179A" w:rsidRPr="0007179A" w:rsidRDefault="0007179A" w:rsidP="00071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79A">
        <w:rPr>
          <w:rFonts w:ascii="Times New Roman" w:hAnsi="Times New Roman" w:cs="Times New Roman"/>
          <w:sz w:val="24"/>
          <w:szCs w:val="24"/>
          <w:lang w:val="uk-UA"/>
        </w:rPr>
        <w:t xml:space="preserve">Територія. Географічне положення. Політична карта регіону. Суспільний лад і державний устрій. Природні умови і ресурси. Населення. </w:t>
      </w:r>
      <w:proofErr w:type="spellStart"/>
      <w:r w:rsidRPr="0007179A">
        <w:rPr>
          <w:rFonts w:ascii="Times New Roman" w:hAnsi="Times New Roman" w:cs="Times New Roman"/>
          <w:sz w:val="24"/>
          <w:szCs w:val="24"/>
          <w:lang w:val="uk-UA"/>
        </w:rPr>
        <w:t>Георелігійна</w:t>
      </w:r>
      <w:proofErr w:type="spellEnd"/>
      <w:r w:rsidRPr="0007179A">
        <w:rPr>
          <w:rFonts w:ascii="Times New Roman" w:hAnsi="Times New Roman" w:cs="Times New Roman"/>
          <w:sz w:val="24"/>
          <w:szCs w:val="24"/>
          <w:lang w:val="uk-UA"/>
        </w:rPr>
        <w:t xml:space="preserve"> ситуація. </w:t>
      </w:r>
    </w:p>
    <w:p w:rsidR="0007179A" w:rsidRPr="0007179A" w:rsidRDefault="0007179A" w:rsidP="00071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79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Структура господарства. Енергетика. Обробна промисловість. Високотехнологічні виробництва. Сільське господарство. Транспорт. Зв’язок і телекомунікації. Нематеріальна діяльність. Зовнішні зв’язки. Міжнародні послуги. Туризм. Природна і культурна спадщина. Внутрішні відмінності. Міста. </w:t>
      </w:r>
    </w:p>
    <w:p w:rsidR="0007179A" w:rsidRPr="0007179A" w:rsidRDefault="0007179A" w:rsidP="00071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79A">
        <w:rPr>
          <w:rFonts w:ascii="Times New Roman" w:hAnsi="Times New Roman" w:cs="Times New Roman"/>
          <w:b/>
          <w:i/>
          <w:sz w:val="24"/>
          <w:szCs w:val="24"/>
          <w:lang w:val="uk-UA"/>
        </w:rPr>
        <w:t>Іспанія та Італія:</w:t>
      </w:r>
      <w:r w:rsidRPr="0007179A">
        <w:rPr>
          <w:rFonts w:ascii="Times New Roman" w:hAnsi="Times New Roman" w:cs="Times New Roman"/>
          <w:sz w:val="24"/>
          <w:szCs w:val="24"/>
          <w:lang w:val="uk-UA"/>
        </w:rPr>
        <w:t xml:space="preserve"> економіко-географічне положення. Природні умови і ресурси. Населення: чисельність, склад, трудові ресурси. Особливості розселення населення. Галузева структура господарства. Промисловість та її галузі. Спеціалізація і розміщення сільського господарства. Транспорт. Зовнішньоекономічні зв’язки.</w:t>
      </w:r>
    </w:p>
    <w:p w:rsidR="0007179A" w:rsidRPr="0007179A" w:rsidRDefault="0007179A" w:rsidP="0007179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7179A" w:rsidRPr="0007179A" w:rsidRDefault="0007179A" w:rsidP="000717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179A">
        <w:rPr>
          <w:rFonts w:ascii="Times New Roman" w:hAnsi="Times New Roman" w:cs="Times New Roman"/>
          <w:b/>
          <w:sz w:val="24"/>
          <w:szCs w:val="24"/>
          <w:lang w:val="uk-UA"/>
        </w:rPr>
        <w:t>Тема 4. Суспільно-географічна характеристика країн Східної і Центральної Європи</w:t>
      </w:r>
    </w:p>
    <w:p w:rsidR="0007179A" w:rsidRPr="0007179A" w:rsidRDefault="0007179A" w:rsidP="00071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79A">
        <w:rPr>
          <w:rFonts w:ascii="Times New Roman" w:hAnsi="Times New Roman" w:cs="Times New Roman"/>
          <w:sz w:val="24"/>
          <w:szCs w:val="24"/>
          <w:lang w:val="uk-UA"/>
        </w:rPr>
        <w:t xml:space="preserve">Територія. Географічне положення. Політична карта регіону. Суспільний лад і державний устрій. Природні умови і ресурси. Населення. </w:t>
      </w:r>
      <w:proofErr w:type="spellStart"/>
      <w:r w:rsidRPr="0007179A">
        <w:rPr>
          <w:rFonts w:ascii="Times New Roman" w:hAnsi="Times New Roman" w:cs="Times New Roman"/>
          <w:sz w:val="24"/>
          <w:szCs w:val="24"/>
          <w:lang w:val="uk-UA"/>
        </w:rPr>
        <w:t>Георелігійна</w:t>
      </w:r>
      <w:proofErr w:type="spellEnd"/>
      <w:r w:rsidRPr="0007179A">
        <w:rPr>
          <w:rFonts w:ascii="Times New Roman" w:hAnsi="Times New Roman" w:cs="Times New Roman"/>
          <w:sz w:val="24"/>
          <w:szCs w:val="24"/>
          <w:lang w:val="uk-UA"/>
        </w:rPr>
        <w:t xml:space="preserve"> ситуація. </w:t>
      </w:r>
    </w:p>
    <w:p w:rsidR="0007179A" w:rsidRPr="0007179A" w:rsidRDefault="0007179A" w:rsidP="00071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79A">
        <w:rPr>
          <w:rFonts w:ascii="Times New Roman" w:hAnsi="Times New Roman" w:cs="Times New Roman"/>
          <w:sz w:val="24"/>
          <w:szCs w:val="24"/>
          <w:lang w:val="uk-UA"/>
        </w:rPr>
        <w:t xml:space="preserve">Структура господарства. Енергетика. Обробна промисловість. Високотехнологічні виробництва. Сільське господарство. Транспорт. Зв’язок і телекомунікації. Нематеріальна діяльність. Зовнішні зв’язки. Міжнародні послуги. Туризм. Природна і культурна спадщина. Внутрішні відмінності. Міста. </w:t>
      </w:r>
    </w:p>
    <w:p w:rsidR="0007179A" w:rsidRPr="0007179A" w:rsidRDefault="0007179A" w:rsidP="00071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79A">
        <w:rPr>
          <w:rFonts w:ascii="Times New Roman" w:hAnsi="Times New Roman" w:cs="Times New Roman"/>
          <w:b/>
          <w:i/>
          <w:sz w:val="24"/>
          <w:szCs w:val="24"/>
          <w:lang w:val="uk-UA"/>
        </w:rPr>
        <w:t>Польща:</w:t>
      </w:r>
      <w:r w:rsidRPr="0007179A">
        <w:rPr>
          <w:rFonts w:ascii="Times New Roman" w:hAnsi="Times New Roman" w:cs="Times New Roman"/>
          <w:sz w:val="24"/>
          <w:szCs w:val="24"/>
          <w:lang w:val="uk-UA"/>
        </w:rPr>
        <w:t xml:space="preserve"> економіко-географічне положення. Природні умови і ресурси. Населення: чисельність, склад, трудові ресурси. Особливості розселення населення. Галузева структура господарства. Промисловість та її галузі. Спеціалізація і розміщення сільського господарства. Транспорт. Зовнішньоекономічні зв’язки.</w:t>
      </w:r>
    </w:p>
    <w:p w:rsidR="0007179A" w:rsidRPr="0007179A" w:rsidRDefault="0007179A" w:rsidP="00071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179A" w:rsidRPr="0007179A" w:rsidRDefault="0007179A" w:rsidP="000717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179A">
        <w:rPr>
          <w:rFonts w:ascii="Times New Roman" w:hAnsi="Times New Roman" w:cs="Times New Roman"/>
          <w:b/>
          <w:sz w:val="24"/>
          <w:szCs w:val="24"/>
          <w:lang w:val="uk-UA"/>
        </w:rPr>
        <w:t>Тема 5. Суспільно-географічна характеристика країн Південно-Східної Європи</w:t>
      </w:r>
    </w:p>
    <w:p w:rsidR="0007179A" w:rsidRPr="0007179A" w:rsidRDefault="0007179A" w:rsidP="00071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79A">
        <w:rPr>
          <w:rFonts w:ascii="Times New Roman" w:hAnsi="Times New Roman" w:cs="Times New Roman"/>
          <w:sz w:val="24"/>
          <w:szCs w:val="24"/>
          <w:lang w:val="uk-UA"/>
        </w:rPr>
        <w:t xml:space="preserve">Територія. Географічне положення. Політична карта регіону. Суспільний лад і державний устрій. Природні умови і ресурси. Населення. </w:t>
      </w:r>
      <w:proofErr w:type="spellStart"/>
      <w:r w:rsidRPr="0007179A">
        <w:rPr>
          <w:rFonts w:ascii="Times New Roman" w:hAnsi="Times New Roman" w:cs="Times New Roman"/>
          <w:sz w:val="24"/>
          <w:szCs w:val="24"/>
          <w:lang w:val="uk-UA"/>
        </w:rPr>
        <w:t>Георелігійна</w:t>
      </w:r>
      <w:proofErr w:type="spellEnd"/>
      <w:r w:rsidRPr="0007179A">
        <w:rPr>
          <w:rFonts w:ascii="Times New Roman" w:hAnsi="Times New Roman" w:cs="Times New Roman"/>
          <w:sz w:val="24"/>
          <w:szCs w:val="24"/>
          <w:lang w:val="uk-UA"/>
        </w:rPr>
        <w:t xml:space="preserve"> ситуація. </w:t>
      </w:r>
    </w:p>
    <w:p w:rsidR="0007179A" w:rsidRPr="0007179A" w:rsidRDefault="0007179A" w:rsidP="00071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79A">
        <w:rPr>
          <w:rFonts w:ascii="Times New Roman" w:hAnsi="Times New Roman" w:cs="Times New Roman"/>
          <w:sz w:val="24"/>
          <w:szCs w:val="24"/>
          <w:lang w:val="uk-UA"/>
        </w:rPr>
        <w:t xml:space="preserve">Структура господарства. Енергетика. Обробна промисловість. Високотехнологічні виробництва. Сільське господарство. Транспорт. Зв’язок і телекомунікації. Нематеріальна діяльність. Зовнішні зв’язки. Міжнародні послуги. Туризм. Природна і культурна спадщина. Внутрішні відмінності. Міста. </w:t>
      </w:r>
    </w:p>
    <w:p w:rsidR="0007179A" w:rsidRPr="0007179A" w:rsidRDefault="0007179A" w:rsidP="00071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79A">
        <w:rPr>
          <w:rFonts w:ascii="Times New Roman" w:hAnsi="Times New Roman" w:cs="Times New Roman"/>
          <w:b/>
          <w:i/>
          <w:sz w:val="24"/>
          <w:szCs w:val="24"/>
          <w:lang w:val="uk-UA"/>
        </w:rPr>
        <w:t>Болгарія і Хорватія:</w:t>
      </w:r>
      <w:r w:rsidRPr="0007179A">
        <w:rPr>
          <w:rFonts w:ascii="Times New Roman" w:hAnsi="Times New Roman" w:cs="Times New Roman"/>
          <w:sz w:val="24"/>
          <w:szCs w:val="24"/>
          <w:lang w:val="uk-UA"/>
        </w:rPr>
        <w:t xml:space="preserve"> економіко-географічне положення. Природні умови і ресурси. Населення: чисельність, склад, трудові ресурси. Особливості розселення населення. Галузева структура господарства. Промисловість та її галузі. Спеціалізація і розміщення сільського господарства. Транспорт. Зовнішньоекономічні зв’язки.</w:t>
      </w:r>
    </w:p>
    <w:p w:rsidR="0007179A" w:rsidRPr="0007179A" w:rsidRDefault="0007179A" w:rsidP="00071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179A" w:rsidRPr="0007179A" w:rsidRDefault="0007179A" w:rsidP="00071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179A" w:rsidRPr="0007179A" w:rsidRDefault="0007179A" w:rsidP="000717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179A">
        <w:rPr>
          <w:rFonts w:ascii="Times New Roman" w:hAnsi="Times New Roman" w:cs="Times New Roman"/>
          <w:b/>
          <w:sz w:val="24"/>
          <w:szCs w:val="24"/>
          <w:lang w:val="uk-UA"/>
        </w:rPr>
        <w:t>Суспільно-географічна характеристика країн Азії</w:t>
      </w:r>
    </w:p>
    <w:p w:rsidR="0007179A" w:rsidRPr="0007179A" w:rsidRDefault="0007179A" w:rsidP="000717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179A" w:rsidRPr="0007179A" w:rsidRDefault="0007179A" w:rsidP="000717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179A">
        <w:rPr>
          <w:rFonts w:ascii="Times New Roman" w:hAnsi="Times New Roman" w:cs="Times New Roman"/>
          <w:b/>
          <w:sz w:val="24"/>
          <w:szCs w:val="24"/>
          <w:lang w:val="uk-UA"/>
        </w:rPr>
        <w:t>Тема 1. Суспільно-географічна характеристика країн Північної та Центральної Азії</w:t>
      </w:r>
    </w:p>
    <w:p w:rsidR="0007179A" w:rsidRPr="0007179A" w:rsidRDefault="0007179A" w:rsidP="00071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79A">
        <w:rPr>
          <w:rFonts w:ascii="Times New Roman" w:hAnsi="Times New Roman" w:cs="Times New Roman"/>
          <w:sz w:val="24"/>
          <w:szCs w:val="24"/>
          <w:lang w:val="uk-UA"/>
        </w:rPr>
        <w:t xml:space="preserve">Економіко-географічна характеристика Азії. Загальні відомості про регіон Північна та Центральна Азія, особливості економіко-географічного положення.  Природні умови і ресурси, населення, господарство (особливості економічного розвитку та загальна характеристика господарства, промисловість, сільське господарство, транспорт, зовнішньоекономічні зв’язки) країн Північної та Центральної Азії. Рекреація і туризм. </w:t>
      </w:r>
    </w:p>
    <w:p w:rsidR="0007179A" w:rsidRPr="0007179A" w:rsidRDefault="0007179A" w:rsidP="00071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79A">
        <w:rPr>
          <w:rFonts w:ascii="Times New Roman" w:hAnsi="Times New Roman" w:cs="Times New Roman"/>
          <w:b/>
          <w:i/>
          <w:sz w:val="24"/>
          <w:szCs w:val="24"/>
          <w:lang w:val="uk-UA"/>
        </w:rPr>
        <w:t>Казахстан</w:t>
      </w:r>
      <w:r w:rsidRPr="0007179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07179A">
        <w:rPr>
          <w:rFonts w:ascii="Times New Roman" w:hAnsi="Times New Roman" w:cs="Times New Roman"/>
          <w:sz w:val="24"/>
          <w:szCs w:val="24"/>
        </w:rPr>
        <w:t xml:space="preserve"> </w:t>
      </w:r>
      <w:r w:rsidRPr="0007179A">
        <w:rPr>
          <w:rFonts w:ascii="Times New Roman" w:hAnsi="Times New Roman" w:cs="Times New Roman"/>
          <w:sz w:val="24"/>
          <w:szCs w:val="24"/>
          <w:lang w:val="uk-UA"/>
        </w:rPr>
        <w:t>економіко-географічне положення. Природні умови і ресурси. Населення: чисельність, склад, трудові ресурси. Особливості розселення населення. Галузева структура господарства. Спеціалізація і розміщення сільського господарства. Промисловість та її галузі. Транспорт. Зовнішньоекономічні зв’язки.</w:t>
      </w:r>
    </w:p>
    <w:p w:rsidR="0007179A" w:rsidRPr="0007179A" w:rsidRDefault="0007179A" w:rsidP="00071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179A" w:rsidRPr="0007179A" w:rsidRDefault="0007179A" w:rsidP="000717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179A">
        <w:rPr>
          <w:rFonts w:ascii="Times New Roman" w:hAnsi="Times New Roman" w:cs="Times New Roman"/>
          <w:b/>
          <w:sz w:val="24"/>
          <w:szCs w:val="24"/>
          <w:lang w:val="uk-UA"/>
        </w:rPr>
        <w:t>Тема 2. Суспільно-географічна характеристика країн Південно-Західної Азії</w:t>
      </w:r>
    </w:p>
    <w:p w:rsidR="0007179A" w:rsidRPr="0007179A" w:rsidRDefault="0007179A" w:rsidP="00071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79A">
        <w:rPr>
          <w:rFonts w:ascii="Times New Roman" w:hAnsi="Times New Roman" w:cs="Times New Roman"/>
          <w:sz w:val="24"/>
          <w:szCs w:val="24"/>
          <w:lang w:val="uk-UA"/>
        </w:rPr>
        <w:t xml:space="preserve">Загальні відомості про регіон, особливості економіко-географічного положення. Природні умови і ресурси, населення, господарство (особливості економічного розвитку та загальна характеристика господарства, промисловість, сільське господарство, транспорт, зовнішньоекономічні зв’язки) країн Південно-Західної Азії. Рекреація і туризм. </w:t>
      </w:r>
    </w:p>
    <w:p w:rsidR="0007179A" w:rsidRPr="0007179A" w:rsidRDefault="0007179A" w:rsidP="00071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79A">
        <w:rPr>
          <w:rFonts w:ascii="Times New Roman" w:hAnsi="Times New Roman" w:cs="Times New Roman"/>
          <w:b/>
          <w:i/>
          <w:sz w:val="24"/>
          <w:szCs w:val="24"/>
          <w:lang w:val="uk-UA"/>
        </w:rPr>
        <w:t>Туреччина</w:t>
      </w:r>
      <w:r w:rsidRPr="0007179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07179A">
        <w:rPr>
          <w:rFonts w:ascii="Times New Roman" w:hAnsi="Times New Roman" w:cs="Times New Roman"/>
          <w:sz w:val="24"/>
          <w:szCs w:val="24"/>
        </w:rPr>
        <w:t xml:space="preserve"> </w:t>
      </w:r>
      <w:r w:rsidRPr="0007179A">
        <w:rPr>
          <w:rFonts w:ascii="Times New Roman" w:hAnsi="Times New Roman" w:cs="Times New Roman"/>
          <w:sz w:val="24"/>
          <w:szCs w:val="24"/>
          <w:lang w:val="uk-UA"/>
        </w:rPr>
        <w:t>економіко-географічне положення. Природні умови і ресурси. Населення: чисельність, склад, трудові ресурси. Особливості розселення населення. Галузева структура господарства. Промисловість та її галузі. Спеціалізація і розміщення сільського господарства. Транспорт. Зовнішньоекономічні зв’язки.</w:t>
      </w:r>
    </w:p>
    <w:p w:rsidR="0007179A" w:rsidRPr="0007179A" w:rsidRDefault="0007179A" w:rsidP="00071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179A" w:rsidRPr="0007179A" w:rsidRDefault="0007179A" w:rsidP="000717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179A">
        <w:rPr>
          <w:rFonts w:ascii="Times New Roman" w:hAnsi="Times New Roman" w:cs="Times New Roman"/>
          <w:b/>
          <w:sz w:val="24"/>
          <w:szCs w:val="24"/>
          <w:lang w:val="uk-UA"/>
        </w:rPr>
        <w:t>Тема 3. Суспільно-географічна характеристика країн Південної Азії</w:t>
      </w:r>
    </w:p>
    <w:p w:rsidR="0007179A" w:rsidRPr="0007179A" w:rsidRDefault="0007179A" w:rsidP="00071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79A">
        <w:rPr>
          <w:rFonts w:ascii="Times New Roman" w:hAnsi="Times New Roman" w:cs="Times New Roman"/>
          <w:sz w:val="24"/>
          <w:szCs w:val="24"/>
          <w:lang w:val="uk-UA"/>
        </w:rPr>
        <w:t xml:space="preserve">Загальні відомості про регіон, особливості економіко-географічного положення. Природні умови і ресурси, населення, господарство (особливості економічного розвитку та загальна характеристика господарства, промисловість, сільське господарство, транспорт, зовнішньоекономічні зв’язки) країн Південної Азії. Рекреація і туризм. </w:t>
      </w:r>
    </w:p>
    <w:p w:rsidR="0007179A" w:rsidRPr="0007179A" w:rsidRDefault="0007179A" w:rsidP="00071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79A">
        <w:rPr>
          <w:rFonts w:ascii="Times New Roman" w:hAnsi="Times New Roman" w:cs="Times New Roman"/>
          <w:b/>
          <w:i/>
          <w:sz w:val="24"/>
          <w:szCs w:val="24"/>
          <w:lang w:val="uk-UA"/>
        </w:rPr>
        <w:t>Індія</w:t>
      </w:r>
      <w:r w:rsidRPr="0007179A">
        <w:rPr>
          <w:rFonts w:ascii="Times New Roman" w:hAnsi="Times New Roman" w:cs="Times New Roman"/>
          <w:sz w:val="24"/>
          <w:szCs w:val="24"/>
          <w:lang w:val="uk-UA"/>
        </w:rPr>
        <w:t>: економіко-географічне положення. Природні умови і ресурси. Населення: чисельність, склад, трудові ресурси. Особливості розселення населення. Галузева структура господарства. Промисловість та її галузі. Спеціалізація і розміщення сільського господарства. Транспорт. Зовнішньоекономічні зв’язки.</w:t>
      </w:r>
    </w:p>
    <w:p w:rsidR="0007179A" w:rsidRPr="0007179A" w:rsidRDefault="0007179A" w:rsidP="00071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179A" w:rsidRPr="0007179A" w:rsidRDefault="0007179A" w:rsidP="000717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179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Тема 4. Суспільно-географічна характеристика країн Південно-Східної Азії</w:t>
      </w:r>
    </w:p>
    <w:p w:rsidR="0007179A" w:rsidRPr="0007179A" w:rsidRDefault="0007179A" w:rsidP="00071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79A">
        <w:rPr>
          <w:rFonts w:ascii="Times New Roman" w:hAnsi="Times New Roman" w:cs="Times New Roman"/>
          <w:sz w:val="24"/>
          <w:szCs w:val="24"/>
          <w:lang w:val="uk-UA"/>
        </w:rPr>
        <w:t xml:space="preserve">Загальні відомості про регіон, особливості економіко-географічного положення. Природні умови і ресурси, населення, господарство (особливості економічного розвитку та загальна характеристика господарства, промисловість, сільське господарство, транспорт, зовнішньоекономічні зв’язки) країн Південно-Східної Азії. Рекреація і туризм. </w:t>
      </w:r>
    </w:p>
    <w:p w:rsidR="0007179A" w:rsidRPr="0007179A" w:rsidRDefault="0007179A" w:rsidP="00071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79A">
        <w:rPr>
          <w:rFonts w:ascii="Times New Roman" w:hAnsi="Times New Roman" w:cs="Times New Roman"/>
          <w:b/>
          <w:i/>
          <w:sz w:val="24"/>
          <w:szCs w:val="24"/>
          <w:lang w:val="uk-UA"/>
        </w:rPr>
        <w:t>Індонезія</w:t>
      </w:r>
      <w:r w:rsidRPr="0007179A">
        <w:rPr>
          <w:rFonts w:ascii="Times New Roman" w:hAnsi="Times New Roman" w:cs="Times New Roman"/>
          <w:sz w:val="24"/>
          <w:szCs w:val="24"/>
          <w:lang w:val="uk-UA"/>
        </w:rPr>
        <w:t>: економіко-географічне положення. Природні умови і ресурси. Населення: чисельність, склад, трудові ресурси. Особливості розселення населення. Галузева структура господарства. Промисловість та її галузі. Спеціалізація і розміщення сільського господарства. Транспорт. Зовнішньоекономічні зв’язки.</w:t>
      </w:r>
    </w:p>
    <w:p w:rsidR="0007179A" w:rsidRPr="0007179A" w:rsidRDefault="0007179A" w:rsidP="00071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179A" w:rsidRPr="0007179A" w:rsidRDefault="0007179A" w:rsidP="000717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179A">
        <w:rPr>
          <w:rFonts w:ascii="Times New Roman" w:hAnsi="Times New Roman" w:cs="Times New Roman"/>
          <w:b/>
          <w:sz w:val="24"/>
          <w:szCs w:val="24"/>
          <w:lang w:val="uk-UA"/>
        </w:rPr>
        <w:t>Тема 5. Суспільно-географічна характеристика країн Східної Азії</w:t>
      </w:r>
    </w:p>
    <w:p w:rsidR="0007179A" w:rsidRPr="0007179A" w:rsidRDefault="0007179A" w:rsidP="00071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79A">
        <w:rPr>
          <w:rFonts w:ascii="Times New Roman" w:hAnsi="Times New Roman" w:cs="Times New Roman"/>
          <w:sz w:val="24"/>
          <w:szCs w:val="24"/>
          <w:lang w:val="uk-UA"/>
        </w:rPr>
        <w:t xml:space="preserve">Загальні відомості про регіон, особливості економіко-географічного положення. Природні умови і ресурси, населення, господарство (особливості економічного розвитку та загальна характеристика господарства, промисловість, сільське господарство, транспорт, зовнішньоекономічні зв’язки) країн Східної Азії. Рекреація і туризм. </w:t>
      </w:r>
    </w:p>
    <w:p w:rsidR="0007179A" w:rsidRPr="0007179A" w:rsidRDefault="0007179A" w:rsidP="00071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79A">
        <w:rPr>
          <w:rFonts w:ascii="Times New Roman" w:hAnsi="Times New Roman" w:cs="Times New Roman"/>
          <w:b/>
          <w:i/>
          <w:sz w:val="24"/>
          <w:szCs w:val="24"/>
          <w:lang w:val="uk-UA"/>
        </w:rPr>
        <w:t>Японія</w:t>
      </w:r>
      <w:r w:rsidRPr="0007179A">
        <w:rPr>
          <w:rFonts w:ascii="Times New Roman" w:hAnsi="Times New Roman" w:cs="Times New Roman"/>
          <w:sz w:val="24"/>
          <w:szCs w:val="24"/>
          <w:lang w:val="uk-UA"/>
        </w:rPr>
        <w:t>: економіко-географічне положення. Природні умови і ресурси. Населення: чисельність, склад, трудові ресурси. Особливості розселення населення. Галузева структура господарства. Промисловість та її галузі. Спеціалізація і розміщення сільського господарства. Транспорт. Зовнішньоекономічні зв’язки.</w:t>
      </w:r>
    </w:p>
    <w:p w:rsidR="0007179A" w:rsidRPr="0007179A" w:rsidRDefault="0007179A" w:rsidP="00071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3FE3" w:rsidRPr="0007179A" w:rsidRDefault="007A3FE3" w:rsidP="00071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A3FE3" w:rsidRPr="0007179A" w:rsidSect="007A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07179A"/>
    <w:rsid w:val="0007179A"/>
    <w:rsid w:val="007A3FE3"/>
    <w:rsid w:val="00BF4657"/>
    <w:rsid w:val="00F0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1207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2017-11-06T10:11:00Z</dcterms:created>
  <dcterms:modified xsi:type="dcterms:W3CDTF">2018-08-26T18:31:00Z</dcterms:modified>
</cp:coreProperties>
</file>