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3B3A8" w14:textId="65B8E5C8" w:rsidR="00630DE6" w:rsidRPr="009C026A" w:rsidRDefault="00C05E55" w:rsidP="00C05E55">
      <w:pPr>
        <w:jc w:val="center"/>
        <w:rPr>
          <w:rFonts w:asciiTheme="majorBidi" w:hAnsiTheme="majorBidi" w:cstheme="majorBidi"/>
          <w:b/>
          <w:bCs/>
        </w:rPr>
      </w:pPr>
      <w:r w:rsidRPr="009C026A">
        <w:rPr>
          <w:rFonts w:asciiTheme="majorBidi" w:hAnsiTheme="majorBidi" w:cstheme="majorBidi"/>
          <w:b/>
          <w:bCs/>
        </w:rPr>
        <w:t>Публікації професора (0,5 ст.) Костянтин</w:t>
      </w:r>
      <w:r w:rsidR="00162710">
        <w:rPr>
          <w:rFonts w:asciiTheme="majorBidi" w:hAnsiTheme="majorBidi" w:cstheme="majorBidi"/>
          <w:b/>
          <w:bCs/>
        </w:rPr>
        <w:t>а</w:t>
      </w:r>
      <w:r w:rsidRPr="009C026A">
        <w:rPr>
          <w:rFonts w:asciiTheme="majorBidi" w:hAnsiTheme="majorBidi" w:cstheme="majorBidi"/>
          <w:b/>
          <w:bCs/>
        </w:rPr>
        <w:t xml:space="preserve"> Мезенцева</w:t>
      </w:r>
    </w:p>
    <w:p w14:paraId="16BC9172" w14:textId="51972E80" w:rsidR="00C05E55" w:rsidRPr="009C026A" w:rsidRDefault="00C05E55" w:rsidP="00C05E55">
      <w:pPr>
        <w:jc w:val="center"/>
        <w:rPr>
          <w:rFonts w:asciiTheme="majorBidi" w:hAnsiTheme="majorBidi" w:cstheme="majorBidi"/>
          <w:b/>
          <w:bCs/>
        </w:rPr>
      </w:pPr>
      <w:r w:rsidRPr="009C026A">
        <w:rPr>
          <w:rFonts w:asciiTheme="majorBidi" w:hAnsiTheme="majorBidi" w:cstheme="majorBidi"/>
          <w:b/>
          <w:bCs/>
        </w:rPr>
        <w:t>за 20</w:t>
      </w:r>
      <w:r w:rsidR="00EC7CDA">
        <w:rPr>
          <w:rFonts w:asciiTheme="majorBidi" w:hAnsiTheme="majorBidi" w:cstheme="majorBidi"/>
          <w:b/>
          <w:bCs/>
        </w:rPr>
        <w:t>23</w:t>
      </w:r>
      <w:r w:rsidRPr="009C026A">
        <w:rPr>
          <w:rFonts w:asciiTheme="majorBidi" w:hAnsiTheme="majorBidi" w:cstheme="majorBidi"/>
          <w:b/>
          <w:bCs/>
        </w:rPr>
        <w:t>-2</w:t>
      </w:r>
      <w:r w:rsidR="00EC7CDA">
        <w:rPr>
          <w:rFonts w:asciiTheme="majorBidi" w:hAnsiTheme="majorBidi" w:cstheme="majorBidi"/>
          <w:b/>
          <w:bCs/>
        </w:rPr>
        <w:t>4</w:t>
      </w:r>
      <w:r w:rsidRPr="009C026A">
        <w:rPr>
          <w:rFonts w:asciiTheme="majorBidi" w:hAnsiTheme="majorBidi" w:cstheme="majorBidi"/>
          <w:b/>
          <w:bCs/>
        </w:rPr>
        <w:t xml:space="preserve"> навчальний рік</w:t>
      </w:r>
    </w:p>
    <w:p w14:paraId="3CF69808" w14:textId="77777777" w:rsidR="00C05E55" w:rsidRDefault="00C05E55" w:rsidP="00C05E55">
      <w:pPr>
        <w:jc w:val="center"/>
        <w:rPr>
          <w:rFonts w:asciiTheme="majorBidi" w:hAnsiTheme="majorBidi" w:cstheme="majorBidi"/>
          <w:sz w:val="22"/>
          <w:szCs w:val="22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835"/>
        <w:gridCol w:w="1985"/>
        <w:gridCol w:w="2835"/>
        <w:gridCol w:w="850"/>
        <w:gridCol w:w="709"/>
      </w:tblGrid>
      <w:tr w:rsidR="001F11AE" w:rsidRPr="004F6F59" w14:paraId="68D9B68C" w14:textId="77777777" w:rsidTr="000B1A28">
        <w:trPr>
          <w:trHeight w:val="334"/>
          <w:jc w:val="center"/>
        </w:trPr>
        <w:tc>
          <w:tcPr>
            <w:tcW w:w="9776" w:type="dxa"/>
            <w:gridSpan w:val="6"/>
            <w:shd w:val="clear" w:color="auto" w:fill="auto"/>
          </w:tcPr>
          <w:p w14:paraId="736E4854" w14:textId="16C9F67A" w:rsidR="001F11AE" w:rsidRPr="004F6F59" w:rsidRDefault="001F11AE" w:rsidP="000B1A28">
            <w:pPr>
              <w:widowControl w:val="0"/>
              <w:jc w:val="center"/>
              <w:rPr>
                <w:rFonts w:asciiTheme="majorBidi" w:eastAsia="Times New Roman" w:hAnsiTheme="majorBidi" w:cstheme="majorBidi"/>
                <w:b/>
                <w:sz w:val="22"/>
                <w:szCs w:val="22"/>
              </w:rPr>
            </w:pPr>
            <w:r>
              <w:rPr>
                <w:rFonts w:asciiTheme="majorBidi" w:eastAsia="Times New Roman" w:hAnsiTheme="majorBidi" w:cstheme="majorBidi"/>
                <w:b/>
                <w:sz w:val="22"/>
                <w:szCs w:val="22"/>
              </w:rPr>
              <w:t>Монографія</w:t>
            </w:r>
          </w:p>
        </w:tc>
      </w:tr>
      <w:tr w:rsidR="001F11AE" w:rsidRPr="004F6F59" w14:paraId="02CF97B6" w14:textId="77777777" w:rsidTr="000B1A28">
        <w:trPr>
          <w:jc w:val="center"/>
        </w:trPr>
        <w:tc>
          <w:tcPr>
            <w:tcW w:w="562" w:type="dxa"/>
            <w:shd w:val="clear" w:color="auto" w:fill="auto"/>
          </w:tcPr>
          <w:p w14:paraId="033D18C4" w14:textId="77777777" w:rsidR="001F11AE" w:rsidRPr="00081337" w:rsidRDefault="001F11AE" w:rsidP="001F11AE">
            <w:pPr>
              <w:widowControl w:val="0"/>
              <w:rPr>
                <w:rFonts w:ascii="Times New Roman" w:eastAsia="Times New Roman" w:hAnsi="Times New Roman"/>
                <w:lang w:val="en-US"/>
              </w:rPr>
            </w:pPr>
            <w:r w:rsidRPr="00081337">
              <w:rPr>
                <w:rFonts w:ascii="Times New Roman" w:eastAsia="Times New Roman" w:hAnsi="Times New Roman"/>
              </w:rPr>
              <w:t>1</w:t>
            </w:r>
            <w:r w:rsidRPr="00081337">
              <w:rPr>
                <w:rFonts w:ascii="Times New Roman" w:eastAsia="Times New Roman" w:hAnsi="Times New Roman"/>
                <w:lang w:val="en-US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59EBCD00" w14:textId="3C138FF7" w:rsidR="001F11AE" w:rsidRPr="00081337" w:rsidRDefault="001F11AE" w:rsidP="001F11AE">
            <w:pPr>
              <w:widowControl w:val="0"/>
              <w:rPr>
                <w:rFonts w:ascii="Times New Roman" w:hAnsi="Times New Roman"/>
              </w:rPr>
            </w:pPr>
            <w:r w:rsidRPr="00081337">
              <w:rPr>
                <w:rFonts w:ascii="Times New Roman" w:hAnsi="Times New Roman"/>
              </w:rPr>
              <w:t>Інформація: природа, людина, суспільства (суспільно-географічні аспекти)</w:t>
            </w:r>
          </w:p>
        </w:tc>
        <w:tc>
          <w:tcPr>
            <w:tcW w:w="1985" w:type="dxa"/>
            <w:shd w:val="clear" w:color="auto" w:fill="auto"/>
          </w:tcPr>
          <w:p w14:paraId="3169524A" w14:textId="77777777" w:rsidR="001F11AE" w:rsidRPr="00081337" w:rsidRDefault="001F11AE" w:rsidP="001F11AE">
            <w:pPr>
              <w:widowControl w:val="0"/>
              <w:rPr>
                <w:rFonts w:ascii="Times New Roman" w:hAnsi="Times New Roman"/>
              </w:rPr>
            </w:pPr>
            <w:r w:rsidRPr="00081337">
              <w:rPr>
                <w:rFonts w:ascii="Times New Roman" w:hAnsi="Times New Roman"/>
              </w:rPr>
              <w:t>Нємець Л.,</w:t>
            </w:r>
          </w:p>
          <w:p w14:paraId="7CF20F1A" w14:textId="3086A19F" w:rsidR="001F11AE" w:rsidRPr="00081337" w:rsidRDefault="001F11AE" w:rsidP="001F11AE">
            <w:pPr>
              <w:widowControl w:val="0"/>
              <w:rPr>
                <w:rFonts w:ascii="Times New Roman" w:hAnsi="Times New Roman"/>
              </w:rPr>
            </w:pPr>
            <w:r w:rsidRPr="00081337">
              <w:rPr>
                <w:rFonts w:ascii="Times New Roman" w:hAnsi="Times New Roman"/>
                <w:u w:val="single"/>
              </w:rPr>
              <w:t>Мезенцев К.</w:t>
            </w:r>
            <w:r w:rsidRPr="00081337">
              <w:rPr>
                <w:rFonts w:ascii="Times New Roman" w:hAnsi="Times New Roman"/>
              </w:rPr>
              <w:t xml:space="preserve"> (ред.)</w:t>
            </w:r>
          </w:p>
        </w:tc>
        <w:tc>
          <w:tcPr>
            <w:tcW w:w="2835" w:type="dxa"/>
            <w:shd w:val="clear" w:color="auto" w:fill="auto"/>
          </w:tcPr>
          <w:p w14:paraId="710BD9C6" w14:textId="48AB9E7D" w:rsidR="001F11AE" w:rsidRPr="00081337" w:rsidRDefault="001F11AE" w:rsidP="001F11AE">
            <w:pPr>
              <w:widowControl w:val="0"/>
              <w:rPr>
                <w:rFonts w:ascii="Times New Roman" w:hAnsi="Times New Roman"/>
                <w:lang w:val="ru-RU"/>
              </w:rPr>
            </w:pPr>
            <w:r w:rsidRPr="00081337">
              <w:rPr>
                <w:rFonts w:ascii="Times New Roman" w:hAnsi="Times New Roman"/>
              </w:rPr>
              <w:t>Харків: ХНУ імені В.Н.Каразіна, 2023. 408</w:t>
            </w:r>
            <w:r w:rsidR="00832C54">
              <w:rPr>
                <w:rFonts w:ascii="Times New Roman" w:hAnsi="Times New Roman"/>
              </w:rPr>
              <w:t> </w:t>
            </w:r>
            <w:r w:rsidRPr="00081337">
              <w:rPr>
                <w:rFonts w:ascii="Times New Roman" w:hAnsi="Times New Roman"/>
              </w:rPr>
              <w:t>с.</w:t>
            </w:r>
          </w:p>
        </w:tc>
        <w:tc>
          <w:tcPr>
            <w:tcW w:w="850" w:type="dxa"/>
            <w:shd w:val="clear" w:color="auto" w:fill="auto"/>
          </w:tcPr>
          <w:p w14:paraId="52995A1E" w14:textId="77777777" w:rsidR="001F11AE" w:rsidRPr="00081337" w:rsidRDefault="001F11AE" w:rsidP="00C91BD4">
            <w:pPr>
              <w:widowControl w:val="0"/>
              <w:jc w:val="center"/>
              <w:rPr>
                <w:rFonts w:ascii="Times New Roman" w:hAnsi="Times New Roman"/>
              </w:rPr>
            </w:pPr>
            <w:r w:rsidRPr="00081337">
              <w:rPr>
                <w:rFonts w:ascii="Times New Roman" w:hAnsi="Times New Roman"/>
              </w:rPr>
              <w:t>22,6</w:t>
            </w:r>
          </w:p>
          <w:p w14:paraId="33E27209" w14:textId="5B756FAC" w:rsidR="001F11AE" w:rsidRPr="00081337" w:rsidRDefault="00C91BD4" w:rsidP="00C91BD4">
            <w:pPr>
              <w:widowControl w:val="0"/>
              <w:jc w:val="center"/>
              <w:rPr>
                <w:rFonts w:ascii="Times New Roman" w:hAnsi="Times New Roman"/>
              </w:rPr>
            </w:pPr>
            <w:r w:rsidRPr="00081337">
              <w:rPr>
                <w:rFonts w:ascii="Times New Roman" w:hAnsi="Times New Roman"/>
              </w:rPr>
              <w:t>(</w:t>
            </w:r>
            <w:r w:rsidR="001F11AE" w:rsidRPr="00081337">
              <w:rPr>
                <w:rFonts w:ascii="Times New Roman" w:hAnsi="Times New Roman"/>
              </w:rPr>
              <w:t>2,5</w:t>
            </w:r>
            <w:r w:rsidRPr="00081337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</w:tcPr>
          <w:p w14:paraId="113D96D1" w14:textId="2C994C58" w:rsidR="001F11AE" w:rsidRPr="00081337" w:rsidRDefault="001F11AE" w:rsidP="001F11AE">
            <w:pPr>
              <w:widowControl w:val="0"/>
              <w:jc w:val="center"/>
              <w:rPr>
                <w:rFonts w:ascii="Times New Roman" w:hAnsi="Times New Roman"/>
              </w:rPr>
            </w:pPr>
            <w:r w:rsidRPr="00081337">
              <w:rPr>
                <w:rFonts w:ascii="Times New Roman" w:hAnsi="Times New Roman"/>
              </w:rPr>
              <w:t>408</w:t>
            </w:r>
          </w:p>
        </w:tc>
      </w:tr>
      <w:tr w:rsidR="00C271AE" w:rsidRPr="004F6F59" w14:paraId="79FC0D10" w14:textId="77777777" w:rsidTr="000B1A28">
        <w:trPr>
          <w:jc w:val="center"/>
        </w:trPr>
        <w:tc>
          <w:tcPr>
            <w:tcW w:w="562" w:type="dxa"/>
            <w:shd w:val="clear" w:color="auto" w:fill="auto"/>
          </w:tcPr>
          <w:p w14:paraId="20FBA62C" w14:textId="66D9319F" w:rsidR="00C271AE" w:rsidRPr="00081337" w:rsidRDefault="00794D12" w:rsidP="001F11AE">
            <w:pPr>
              <w:widowControl w:val="0"/>
              <w:rPr>
                <w:rFonts w:ascii="Times New Roman" w:eastAsia="Times New Roman" w:hAnsi="Times New Roman"/>
              </w:rPr>
            </w:pPr>
            <w:r w:rsidRPr="00081337">
              <w:rPr>
                <w:rFonts w:ascii="Times New Roman" w:eastAsia="Times New Roman" w:hAnsi="Times New Roman"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14:paraId="7122B5DB" w14:textId="4D33050E" w:rsidR="00C271AE" w:rsidRPr="00081337" w:rsidRDefault="00C271AE" w:rsidP="001F11AE">
            <w:pPr>
              <w:widowControl w:val="0"/>
              <w:rPr>
                <w:rFonts w:ascii="Times New Roman" w:hAnsi="Times New Roman"/>
              </w:rPr>
            </w:pPr>
            <w:r w:rsidRPr="00081337">
              <w:rPr>
                <w:rFonts w:ascii="Times New Roman" w:hAnsi="Times New Roman"/>
                <w:bCs/>
              </w:rPr>
              <w:t>Формування метрополісних регіонів України: досвід Києва</w:t>
            </w:r>
          </w:p>
        </w:tc>
        <w:tc>
          <w:tcPr>
            <w:tcW w:w="1985" w:type="dxa"/>
            <w:shd w:val="clear" w:color="auto" w:fill="auto"/>
          </w:tcPr>
          <w:p w14:paraId="5BA78486" w14:textId="6B7578DC" w:rsidR="00C271AE" w:rsidRPr="00081337" w:rsidRDefault="00C271AE" w:rsidP="001F11AE">
            <w:pPr>
              <w:widowControl w:val="0"/>
              <w:rPr>
                <w:rFonts w:ascii="Times New Roman" w:hAnsi="Times New Roman"/>
              </w:rPr>
            </w:pPr>
            <w:r w:rsidRPr="00081337">
              <w:rPr>
                <w:rFonts w:ascii="Times New Roman" w:hAnsi="Times New Roman"/>
              </w:rPr>
              <w:t xml:space="preserve">Підгрушний Г., Проволтар Н., </w:t>
            </w:r>
            <w:r w:rsidRPr="00081337">
              <w:rPr>
                <w:rFonts w:ascii="Times New Roman" w:hAnsi="Times New Roman"/>
                <w:u w:val="single"/>
              </w:rPr>
              <w:t>Мезенцев К.</w:t>
            </w:r>
            <w:r w:rsidRPr="00081337">
              <w:rPr>
                <w:rFonts w:ascii="Times New Roman" w:hAnsi="Times New Roman"/>
              </w:rPr>
              <w:t xml:space="preserve"> та ін.</w:t>
            </w:r>
          </w:p>
        </w:tc>
        <w:tc>
          <w:tcPr>
            <w:tcW w:w="2835" w:type="dxa"/>
            <w:shd w:val="clear" w:color="auto" w:fill="auto"/>
          </w:tcPr>
          <w:p w14:paraId="711BB39C" w14:textId="77777777" w:rsidR="00C271AE" w:rsidRPr="00081337" w:rsidRDefault="00C271AE" w:rsidP="001F11AE">
            <w:pPr>
              <w:widowControl w:val="0"/>
              <w:rPr>
                <w:rFonts w:ascii="Times New Roman" w:hAnsi="Times New Roman"/>
                <w:bCs/>
              </w:rPr>
            </w:pPr>
            <w:r w:rsidRPr="00081337">
              <w:rPr>
                <w:rFonts w:ascii="Times New Roman" w:hAnsi="Times New Roman"/>
                <w:bCs/>
              </w:rPr>
              <w:t>З</w:t>
            </w:r>
            <w:r w:rsidRPr="00081337">
              <w:rPr>
                <w:rFonts w:ascii="Times New Roman" w:hAnsi="Times New Roman"/>
                <w:bCs/>
              </w:rPr>
              <w:t>а ред. Г.</w:t>
            </w:r>
            <w:r w:rsidRPr="00081337">
              <w:rPr>
                <w:rFonts w:ascii="Times New Roman" w:hAnsi="Times New Roman"/>
                <w:b/>
              </w:rPr>
              <w:t xml:space="preserve"> </w:t>
            </w:r>
            <w:r w:rsidRPr="00081337">
              <w:rPr>
                <w:rFonts w:ascii="Times New Roman" w:hAnsi="Times New Roman"/>
                <w:bCs/>
              </w:rPr>
              <w:t>Підгрушного та Н. Провотар. Київ: Інститут географії НАН України, 2023.  209 с.</w:t>
            </w:r>
          </w:p>
          <w:p w14:paraId="4493ED29" w14:textId="52B7062E" w:rsidR="00C271AE" w:rsidRPr="00081337" w:rsidRDefault="00C271AE" w:rsidP="001F11AE">
            <w:pPr>
              <w:widowControl w:val="0"/>
              <w:rPr>
                <w:rFonts w:ascii="Times New Roman" w:hAnsi="Times New Roman"/>
              </w:rPr>
            </w:pPr>
            <w:hyperlink r:id="rId4" w:history="1">
              <w:r w:rsidRPr="00081337">
                <w:rPr>
                  <w:rStyle w:val="a3"/>
                  <w:rFonts w:ascii="Times New Roman" w:hAnsi="Times New Roman"/>
                </w:rPr>
                <w:t>https://igu.org.ua/sites/default/files/igu-files/mono/Формування%20метрополісних%20регіонів%20України_Монографія.pdf</w:t>
              </w:r>
            </w:hyperlink>
            <w:r w:rsidRPr="0008133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14:paraId="217745DF" w14:textId="77777777" w:rsidR="000C3911" w:rsidRPr="00081337" w:rsidRDefault="000C3911" w:rsidP="00C91BD4">
            <w:pPr>
              <w:widowControl w:val="0"/>
              <w:jc w:val="center"/>
              <w:rPr>
                <w:rFonts w:ascii="Times New Roman" w:hAnsi="Times New Roman"/>
              </w:rPr>
            </w:pPr>
            <w:r w:rsidRPr="00081337">
              <w:rPr>
                <w:rFonts w:ascii="Times New Roman" w:hAnsi="Times New Roman"/>
              </w:rPr>
              <w:t>10,9</w:t>
            </w:r>
          </w:p>
          <w:p w14:paraId="79FE079F" w14:textId="6ED2BD42" w:rsidR="00C271AE" w:rsidRPr="00081337" w:rsidRDefault="000C3911" w:rsidP="00C91BD4">
            <w:pPr>
              <w:widowControl w:val="0"/>
              <w:jc w:val="center"/>
              <w:rPr>
                <w:rFonts w:ascii="Times New Roman" w:hAnsi="Times New Roman"/>
              </w:rPr>
            </w:pPr>
            <w:r w:rsidRPr="00081337">
              <w:rPr>
                <w:rFonts w:ascii="Times New Roman" w:hAnsi="Times New Roman"/>
              </w:rPr>
              <w:t>(1,</w:t>
            </w:r>
            <w:r w:rsidR="00E354B0" w:rsidRPr="00081337">
              <w:rPr>
                <w:rFonts w:ascii="Times New Roman" w:hAnsi="Times New Roman"/>
              </w:rPr>
              <w:t>5</w:t>
            </w:r>
            <w:r w:rsidRPr="00081337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</w:tcPr>
          <w:p w14:paraId="217754C7" w14:textId="776CAA35" w:rsidR="00C271AE" w:rsidRPr="00081337" w:rsidRDefault="00C271AE" w:rsidP="001F11AE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 w:rsidRPr="00081337">
              <w:rPr>
                <w:rFonts w:ascii="Times New Roman" w:hAnsi="Times New Roman"/>
                <w:lang w:val="en-US"/>
              </w:rPr>
              <w:t>209</w:t>
            </w:r>
          </w:p>
        </w:tc>
      </w:tr>
      <w:tr w:rsidR="001F11AE" w:rsidRPr="004F6F59" w14:paraId="0828DC1F" w14:textId="77777777" w:rsidTr="000B1A28">
        <w:trPr>
          <w:trHeight w:val="334"/>
          <w:jc w:val="center"/>
        </w:trPr>
        <w:tc>
          <w:tcPr>
            <w:tcW w:w="9776" w:type="dxa"/>
            <w:gridSpan w:val="6"/>
            <w:shd w:val="clear" w:color="auto" w:fill="auto"/>
          </w:tcPr>
          <w:p w14:paraId="70FBD50A" w14:textId="15B4C538" w:rsidR="001F11AE" w:rsidRPr="00081337" w:rsidRDefault="001F11AE" w:rsidP="000B1A28">
            <w:pPr>
              <w:widowControl w:val="0"/>
              <w:jc w:val="center"/>
              <w:rPr>
                <w:rFonts w:ascii="Times New Roman" w:eastAsia="Times New Roman" w:hAnsi="Times New Roman"/>
                <w:b/>
              </w:rPr>
            </w:pPr>
            <w:r w:rsidRPr="00081337">
              <w:rPr>
                <w:rFonts w:ascii="Times New Roman" w:eastAsia="Times New Roman" w:hAnsi="Times New Roman"/>
                <w:b/>
              </w:rPr>
              <w:t>Розділ монографії</w:t>
            </w:r>
          </w:p>
        </w:tc>
      </w:tr>
      <w:tr w:rsidR="00E12F53" w:rsidRPr="004F6F59" w14:paraId="7AB1BFB9" w14:textId="77777777" w:rsidTr="000B1A28">
        <w:trPr>
          <w:jc w:val="center"/>
        </w:trPr>
        <w:tc>
          <w:tcPr>
            <w:tcW w:w="562" w:type="dxa"/>
            <w:shd w:val="clear" w:color="auto" w:fill="auto"/>
          </w:tcPr>
          <w:p w14:paraId="229142A4" w14:textId="13BC21E5" w:rsidR="00E12F53" w:rsidRPr="00081337" w:rsidRDefault="00794D12" w:rsidP="00E12F53">
            <w:pPr>
              <w:widowControl w:val="0"/>
              <w:rPr>
                <w:rFonts w:ascii="Times New Roman" w:eastAsia="Times New Roman" w:hAnsi="Times New Roman"/>
                <w:lang w:val="en-US"/>
              </w:rPr>
            </w:pPr>
            <w:r w:rsidRPr="00081337">
              <w:rPr>
                <w:rFonts w:ascii="Times New Roman" w:eastAsia="Times New Roman" w:hAnsi="Times New Roman"/>
              </w:rPr>
              <w:t>3</w:t>
            </w:r>
            <w:r w:rsidR="00E12F53" w:rsidRPr="00081337">
              <w:rPr>
                <w:rFonts w:ascii="Times New Roman" w:eastAsia="Times New Roman" w:hAnsi="Times New Roman"/>
                <w:lang w:val="en-US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39B65BF4" w14:textId="07CFF322" w:rsidR="00E12F53" w:rsidRPr="00081337" w:rsidRDefault="00E12F53" w:rsidP="00E12F53">
            <w:pPr>
              <w:widowControl w:val="0"/>
              <w:rPr>
                <w:rFonts w:ascii="Times New Roman" w:hAnsi="Times New Roman"/>
              </w:rPr>
            </w:pPr>
            <w:r w:rsidRPr="00081337">
              <w:rPr>
                <w:rFonts w:ascii="Times New Roman" w:eastAsia="Times New Roman" w:hAnsi="Times New Roman"/>
                <w:color w:val="000000"/>
                <w:shd w:val="clear" w:color="auto" w:fill="FFFFFF"/>
                <w:lang w:val="en-GB"/>
              </w:rPr>
              <w:t>Courtyards, parks and squares of power in Ukrainian cities: planning and reality of everyday life under socialism</w:t>
            </w:r>
          </w:p>
        </w:tc>
        <w:tc>
          <w:tcPr>
            <w:tcW w:w="1985" w:type="dxa"/>
            <w:shd w:val="clear" w:color="auto" w:fill="auto"/>
          </w:tcPr>
          <w:p w14:paraId="213A8787" w14:textId="77777777" w:rsidR="00E12F53" w:rsidRPr="00081337" w:rsidRDefault="00E12F53" w:rsidP="00E12F53">
            <w:pPr>
              <w:widowControl w:val="0"/>
              <w:rPr>
                <w:rFonts w:ascii="Times New Roman" w:eastAsia="Times New Roman" w:hAnsi="Times New Roman"/>
                <w:color w:val="000000"/>
                <w:u w:val="single"/>
                <w:shd w:val="clear" w:color="auto" w:fill="FFFFFF"/>
              </w:rPr>
            </w:pPr>
            <w:r w:rsidRPr="00081337">
              <w:rPr>
                <w:rFonts w:ascii="Times New Roman" w:eastAsia="Times New Roman" w:hAnsi="Times New Roman"/>
                <w:color w:val="000000"/>
                <w:u w:val="single"/>
                <w:shd w:val="clear" w:color="auto" w:fill="FFFFFF"/>
                <w:lang w:val="en-GB"/>
              </w:rPr>
              <w:t>Mezentsev</w:t>
            </w:r>
            <w:r w:rsidRPr="00081337">
              <w:rPr>
                <w:rFonts w:ascii="Times New Roman" w:eastAsia="Times New Roman" w:hAnsi="Times New Roman"/>
                <w:color w:val="000000"/>
                <w:u w:val="single"/>
                <w:shd w:val="clear" w:color="auto" w:fill="FFFFFF"/>
              </w:rPr>
              <w:t xml:space="preserve"> </w:t>
            </w:r>
            <w:r w:rsidRPr="00081337">
              <w:rPr>
                <w:rFonts w:ascii="Times New Roman" w:eastAsia="Times New Roman" w:hAnsi="Times New Roman"/>
                <w:color w:val="000000"/>
                <w:u w:val="single"/>
                <w:shd w:val="clear" w:color="auto" w:fill="FFFFFF"/>
                <w:lang w:val="en-US"/>
              </w:rPr>
              <w:t>K</w:t>
            </w:r>
            <w:r w:rsidRPr="00081337">
              <w:rPr>
                <w:rFonts w:ascii="Times New Roman" w:eastAsia="Times New Roman" w:hAnsi="Times New Roman"/>
                <w:color w:val="000000"/>
                <w:u w:val="single"/>
                <w:shd w:val="clear" w:color="auto" w:fill="FFFFFF"/>
              </w:rPr>
              <w:t>.,</w:t>
            </w:r>
          </w:p>
          <w:p w14:paraId="5D6DF984" w14:textId="77777777" w:rsidR="00E12F53" w:rsidRPr="00081337" w:rsidRDefault="00E12F53" w:rsidP="00E12F53">
            <w:pPr>
              <w:widowControl w:val="0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 w:rsidRPr="00081337">
              <w:rPr>
                <w:rFonts w:ascii="Times New Roman" w:eastAsia="Times New Roman" w:hAnsi="Times New Roman"/>
                <w:color w:val="000000"/>
                <w:shd w:val="clear" w:color="auto" w:fill="FFFFFF"/>
                <w:lang w:val="en-GB"/>
              </w:rPr>
              <w:t>Provotar N.</w:t>
            </w:r>
            <w:r w:rsidRPr="00081337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,</w:t>
            </w:r>
          </w:p>
          <w:p w14:paraId="2825759E" w14:textId="5F0A34FD" w:rsidR="00E12F53" w:rsidRPr="00081337" w:rsidRDefault="00E12F53" w:rsidP="00E12F53">
            <w:pPr>
              <w:widowControl w:val="0"/>
              <w:rPr>
                <w:rFonts w:ascii="Times New Roman" w:hAnsi="Times New Roman"/>
              </w:rPr>
            </w:pPr>
            <w:r w:rsidRPr="00081337">
              <w:rPr>
                <w:rFonts w:ascii="Times New Roman" w:eastAsia="Times New Roman" w:hAnsi="Times New Roman"/>
                <w:color w:val="000000"/>
                <w:shd w:val="clear" w:color="auto" w:fill="FFFFFF"/>
                <w:lang w:val="en-GB"/>
              </w:rPr>
              <w:t>Gnatiuk O</w:t>
            </w:r>
            <w:r w:rsidRPr="00081337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569A1299" w14:textId="057B705C" w:rsidR="00E12F53" w:rsidRPr="00081337" w:rsidRDefault="00E12F53" w:rsidP="00E12F53">
            <w:pPr>
              <w:widowControl w:val="0"/>
              <w:rPr>
                <w:rFonts w:ascii="Times New Roman" w:hAnsi="Times New Roman"/>
              </w:rPr>
            </w:pPr>
            <w:r w:rsidRPr="00081337">
              <w:rPr>
                <w:rFonts w:ascii="Times New Roman" w:eastAsia="Times New Roman" w:hAnsi="Times New Roman"/>
                <w:color w:val="000000"/>
                <w:spacing w:val="7"/>
                <w:kern w:val="36"/>
                <w:lang w:val="en-GB" w:eastAsia="uk-UA"/>
              </w:rPr>
              <w:t>Urban Planning During Socialism</w:t>
            </w:r>
            <w:r w:rsidRPr="00081337">
              <w:rPr>
                <w:rFonts w:ascii="Times New Roman" w:eastAsia="Times New Roman" w:hAnsi="Times New Roman"/>
                <w:color w:val="000000"/>
                <w:spacing w:val="7"/>
                <w:kern w:val="36"/>
                <w:lang w:eastAsia="uk-UA"/>
              </w:rPr>
              <w:t>:</w:t>
            </w:r>
            <w:r w:rsidRPr="00081337">
              <w:rPr>
                <w:rFonts w:ascii="Times New Roman" w:eastAsia="Times New Roman" w:hAnsi="Times New Roman"/>
                <w:color w:val="000000"/>
                <w:spacing w:val="5"/>
                <w:shd w:val="clear" w:color="auto" w:fill="FFFFFF"/>
                <w:lang w:val="en-GB"/>
              </w:rPr>
              <w:t xml:space="preserve"> Views from the Periphery.</w:t>
            </w:r>
            <w:r w:rsidRPr="00081337">
              <w:rPr>
                <w:rFonts w:ascii="Times New Roman" w:eastAsia="Times New Roman" w:hAnsi="Times New Roman"/>
                <w:i/>
                <w:iCs/>
                <w:color w:val="666666"/>
                <w:spacing w:val="6"/>
                <w:shd w:val="clear" w:color="auto" w:fill="FFFFFF"/>
                <w:lang w:val="en-GB"/>
              </w:rPr>
              <w:t xml:space="preserve"> </w:t>
            </w:r>
            <w:r w:rsidRPr="00081337">
              <w:rPr>
                <w:rFonts w:ascii="Times New Roman" w:eastAsia="Times New Roman" w:hAnsi="Times New Roman"/>
                <w:spacing w:val="6"/>
                <w:shd w:val="clear" w:color="auto" w:fill="FFFFFF"/>
                <w:lang w:val="en-GB"/>
              </w:rPr>
              <w:t xml:space="preserve">Ed. </w:t>
            </w:r>
            <w:r w:rsidR="00832C54" w:rsidRPr="00081337">
              <w:rPr>
                <w:rFonts w:ascii="Times New Roman" w:eastAsia="Times New Roman" w:hAnsi="Times New Roman"/>
                <w:spacing w:val="6"/>
                <w:shd w:val="clear" w:color="auto" w:fill="FFFFFF"/>
                <w:lang w:val="en-GB"/>
              </w:rPr>
              <w:t>В</w:t>
            </w:r>
            <w:r w:rsidRPr="00081337">
              <w:rPr>
                <w:rFonts w:ascii="Times New Roman" w:eastAsia="Times New Roman" w:hAnsi="Times New Roman"/>
                <w:spacing w:val="6"/>
                <w:shd w:val="clear" w:color="auto" w:fill="FFFFFF"/>
                <w:lang w:val="en-GB"/>
              </w:rPr>
              <w:t>y</w:t>
            </w:r>
            <w:r w:rsidRPr="00081337">
              <w:rPr>
                <w:rFonts w:ascii="Times New Roman" w:eastAsiaTheme="majorEastAsia" w:hAnsi="Times New Roman"/>
                <w:lang w:val="en-GB"/>
              </w:rPr>
              <w:t xml:space="preserve"> </w:t>
            </w:r>
            <w:hyperlink r:id="rId5" w:history="1">
              <w:r w:rsidRPr="00081337">
                <w:rPr>
                  <w:rFonts w:ascii="Times New Roman" w:eastAsiaTheme="majorEastAsia" w:hAnsi="Times New Roman"/>
                  <w:spacing w:val="6"/>
                  <w:shd w:val="clear" w:color="auto" w:fill="FFFFFF"/>
                  <w:lang w:val="en-GB"/>
                </w:rPr>
                <w:t>J.</w:t>
              </w:r>
              <w:r w:rsidR="00DE62C9">
                <w:rPr>
                  <w:rFonts w:ascii="Times New Roman" w:eastAsiaTheme="majorEastAsia" w:hAnsi="Times New Roman"/>
                  <w:spacing w:val="6"/>
                  <w:shd w:val="clear" w:color="auto" w:fill="FFFFFF"/>
                </w:rPr>
                <w:t> </w:t>
              </w:r>
              <w:r w:rsidRPr="00081337">
                <w:rPr>
                  <w:rFonts w:ascii="Times New Roman" w:eastAsiaTheme="majorEastAsia" w:hAnsi="Times New Roman"/>
                  <w:spacing w:val="6"/>
                  <w:shd w:val="clear" w:color="auto" w:fill="FFFFFF"/>
                  <w:lang w:val="en-GB"/>
                </w:rPr>
                <w:t>Mariotti</w:t>
              </w:r>
            </w:hyperlink>
            <w:r w:rsidRPr="00081337">
              <w:rPr>
                <w:rFonts w:ascii="Times New Roman" w:eastAsiaTheme="majorEastAsia" w:hAnsi="Times New Roman"/>
                <w:lang w:val="en-GB"/>
              </w:rPr>
              <w:t xml:space="preserve">, </w:t>
            </w:r>
            <w:hyperlink r:id="rId6" w:history="1">
              <w:r w:rsidRPr="00081337">
                <w:rPr>
                  <w:rFonts w:ascii="Times New Roman" w:eastAsiaTheme="majorEastAsia" w:hAnsi="Times New Roman"/>
                  <w:spacing w:val="6"/>
                  <w:shd w:val="clear" w:color="auto" w:fill="FFFFFF"/>
                  <w:lang w:val="en-GB"/>
                </w:rPr>
                <w:t>K. Leetmaa</w:t>
              </w:r>
            </w:hyperlink>
            <w:r w:rsidRPr="00081337">
              <w:rPr>
                <w:rFonts w:ascii="Times New Roman" w:eastAsiaTheme="majorEastAsia" w:hAnsi="Times New Roman"/>
                <w:lang w:val="en-GB"/>
              </w:rPr>
              <w:t>.</w:t>
            </w:r>
            <w:r w:rsidRPr="00081337">
              <w:rPr>
                <w:rFonts w:ascii="Times New Roman" w:eastAsia="Times New Roman" w:hAnsi="Times New Roman"/>
                <w:spacing w:val="5"/>
                <w:shd w:val="clear" w:color="auto" w:fill="FFFFFF"/>
                <w:lang w:val="en-GB"/>
              </w:rPr>
              <w:t xml:space="preserve"> </w:t>
            </w:r>
            <w:r w:rsidRPr="00081337">
              <w:rPr>
                <w:rFonts w:ascii="Times New Roman" w:eastAsia="Times New Roman" w:hAnsi="Times New Roman"/>
                <w:color w:val="000000"/>
                <w:spacing w:val="5"/>
                <w:shd w:val="clear" w:color="auto" w:fill="FFFFFF"/>
                <w:lang w:val="en-GB"/>
              </w:rPr>
              <w:t>London: Routledge. 202</w:t>
            </w:r>
            <w:r w:rsidRPr="00081337">
              <w:rPr>
                <w:rFonts w:ascii="Times New Roman" w:eastAsia="Times New Roman" w:hAnsi="Times New Roman"/>
                <w:color w:val="000000"/>
                <w:spacing w:val="5"/>
                <w:shd w:val="clear" w:color="auto" w:fill="FFFFFF"/>
              </w:rPr>
              <w:t>3</w:t>
            </w:r>
            <w:r w:rsidRPr="00081337">
              <w:rPr>
                <w:rFonts w:ascii="Times New Roman" w:eastAsia="Times New Roman" w:hAnsi="Times New Roman"/>
                <w:color w:val="000000"/>
                <w:spacing w:val="5"/>
                <w:shd w:val="clear" w:color="auto" w:fill="FFFFFF"/>
                <w:lang w:val="en-GB"/>
              </w:rPr>
              <w:t xml:space="preserve">. </w:t>
            </w:r>
            <w:r w:rsidRPr="00081337">
              <w:rPr>
                <w:rFonts w:ascii="Times New Roman" w:eastAsia="Times New Roman" w:hAnsi="Times New Roman"/>
                <w:color w:val="000000"/>
                <w:spacing w:val="5"/>
                <w:shd w:val="clear" w:color="auto" w:fill="FFFFFF"/>
              </w:rPr>
              <w:t>Р.</w:t>
            </w:r>
            <w:r w:rsidRPr="00081337">
              <w:rPr>
                <w:rFonts w:ascii="Times New Roman" w:eastAsia="Times New Roman" w:hAnsi="Times New Roman"/>
                <w:color w:val="000000"/>
                <w:spacing w:val="5"/>
                <w:shd w:val="clear" w:color="auto" w:fill="FFFFFF"/>
                <w:lang w:val="en-US"/>
              </w:rPr>
              <w:t xml:space="preserve"> 153-175</w:t>
            </w:r>
            <w:r w:rsidR="002145BC" w:rsidRPr="00081337">
              <w:rPr>
                <w:rFonts w:ascii="Times New Roman" w:eastAsia="Times New Roman" w:hAnsi="Times New Roman"/>
                <w:color w:val="000000"/>
                <w:spacing w:val="5"/>
                <w:shd w:val="clear" w:color="auto" w:fill="FFFFFF"/>
                <w:lang w:val="en-US"/>
              </w:rPr>
              <w:t xml:space="preserve">. </w:t>
            </w:r>
            <w:r w:rsidR="002145BC" w:rsidRPr="00DE62C9">
              <w:rPr>
                <w:rFonts w:ascii="Times New Roman" w:hAnsi="Times New Roman"/>
                <w:b/>
                <w:bCs/>
                <w:lang w:val="en-US"/>
              </w:rPr>
              <w:t>(Scopus)</w:t>
            </w:r>
            <w:r w:rsidR="002C21DE" w:rsidRPr="00081337">
              <w:rPr>
                <w:rFonts w:ascii="Times New Roman" w:hAnsi="Times New Roman"/>
                <w:b/>
                <w:bCs/>
              </w:rPr>
              <w:t xml:space="preserve"> </w:t>
            </w:r>
            <w:hyperlink r:id="rId7" w:history="1">
              <w:r w:rsidR="00DE62C9" w:rsidRPr="00A86289">
                <w:rPr>
                  <w:rStyle w:val="a3"/>
                  <w:rFonts w:ascii="Times New Roman" w:hAnsi="Times New Roman"/>
                  <w:lang w:val="en-AU"/>
                </w:rPr>
                <w:t>https://doi.org/</w:t>
              </w:r>
              <w:r w:rsidR="00DE62C9" w:rsidRPr="00A86289">
                <w:rPr>
                  <w:rStyle w:val="a3"/>
                  <w:rFonts w:ascii="Times New Roman" w:hAnsi="Times New Roman"/>
                </w:rPr>
                <w:t>10.4324/9781003327592-13</w:t>
              </w:r>
            </w:hyperlink>
            <w:r w:rsidR="00DE62C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14:paraId="7CCFA135" w14:textId="14AA8783" w:rsidR="00E12F53" w:rsidRPr="00081337" w:rsidRDefault="00E12F53" w:rsidP="00C271AE">
            <w:pPr>
              <w:widowControl w:val="0"/>
              <w:jc w:val="center"/>
              <w:rPr>
                <w:rFonts w:ascii="Times New Roman" w:eastAsia="Times New Roman" w:hAnsi="Times New Roman"/>
                <w:color w:val="000000"/>
                <w:spacing w:val="5"/>
                <w:shd w:val="clear" w:color="auto" w:fill="FFFFFF"/>
              </w:rPr>
            </w:pPr>
            <w:r w:rsidRPr="00081337">
              <w:rPr>
                <w:rFonts w:ascii="Times New Roman" w:eastAsia="Times New Roman" w:hAnsi="Times New Roman"/>
                <w:color w:val="000000"/>
                <w:spacing w:val="5"/>
                <w:shd w:val="clear" w:color="auto" w:fill="FFFFFF"/>
              </w:rPr>
              <w:t>2,0</w:t>
            </w:r>
          </w:p>
          <w:p w14:paraId="71DA3A0F" w14:textId="1738AB11" w:rsidR="00E12F53" w:rsidRPr="00081337" w:rsidRDefault="00E12F53" w:rsidP="00C271AE">
            <w:pPr>
              <w:widowControl w:val="0"/>
              <w:jc w:val="center"/>
              <w:rPr>
                <w:rFonts w:ascii="Times New Roman" w:hAnsi="Times New Roman"/>
              </w:rPr>
            </w:pPr>
            <w:r w:rsidRPr="00081337">
              <w:rPr>
                <w:rFonts w:ascii="Times New Roman" w:eastAsia="Times New Roman" w:hAnsi="Times New Roman"/>
                <w:color w:val="000000"/>
                <w:spacing w:val="5"/>
                <w:shd w:val="clear" w:color="auto" w:fill="FFFFFF"/>
              </w:rPr>
              <w:t>(</w:t>
            </w:r>
            <w:r w:rsidRPr="00081337">
              <w:rPr>
                <w:rFonts w:ascii="Times New Roman" w:eastAsia="Times New Roman" w:hAnsi="Times New Roman"/>
                <w:color w:val="000000"/>
                <w:spacing w:val="5"/>
                <w:shd w:val="clear" w:color="auto" w:fill="FFFFFF"/>
              </w:rPr>
              <w:t>0,8</w:t>
            </w:r>
            <w:r w:rsidRPr="00081337">
              <w:rPr>
                <w:rFonts w:ascii="Times New Roman" w:eastAsia="Times New Roman" w:hAnsi="Times New Roman"/>
                <w:color w:val="000000"/>
                <w:spacing w:val="5"/>
                <w:shd w:val="clear" w:color="auto" w:fill="FFFFFF"/>
              </w:rPr>
              <w:t>)</w:t>
            </w:r>
          </w:p>
        </w:tc>
        <w:tc>
          <w:tcPr>
            <w:tcW w:w="709" w:type="dxa"/>
          </w:tcPr>
          <w:p w14:paraId="5BF254F2" w14:textId="1B948471" w:rsidR="00E12F53" w:rsidRPr="00081337" w:rsidRDefault="00E12F53" w:rsidP="00E12F53">
            <w:pPr>
              <w:widowControl w:val="0"/>
              <w:jc w:val="center"/>
              <w:rPr>
                <w:rFonts w:ascii="Times New Roman" w:hAnsi="Times New Roman"/>
              </w:rPr>
            </w:pPr>
            <w:r w:rsidRPr="00081337">
              <w:rPr>
                <w:rFonts w:ascii="Times New Roman" w:hAnsi="Times New Roman"/>
              </w:rPr>
              <w:t>23</w:t>
            </w:r>
          </w:p>
        </w:tc>
      </w:tr>
      <w:tr w:rsidR="00C05E55" w:rsidRPr="004F6F59" w14:paraId="0CC065D7" w14:textId="77777777" w:rsidTr="00125DF3">
        <w:trPr>
          <w:trHeight w:val="334"/>
          <w:jc w:val="center"/>
        </w:trPr>
        <w:tc>
          <w:tcPr>
            <w:tcW w:w="9776" w:type="dxa"/>
            <w:gridSpan w:val="6"/>
            <w:shd w:val="clear" w:color="auto" w:fill="auto"/>
          </w:tcPr>
          <w:p w14:paraId="5FDBC278" w14:textId="5CAE023B" w:rsidR="00C05E55" w:rsidRPr="00081337" w:rsidRDefault="002E5685" w:rsidP="00125DF3">
            <w:pPr>
              <w:widowControl w:val="0"/>
              <w:jc w:val="center"/>
              <w:rPr>
                <w:rFonts w:ascii="Times New Roman" w:eastAsia="Times New Roman" w:hAnsi="Times New Roman"/>
                <w:b/>
              </w:rPr>
            </w:pPr>
            <w:r w:rsidRPr="00081337">
              <w:rPr>
                <w:rFonts w:ascii="Times New Roman" w:eastAsia="Times New Roman" w:hAnsi="Times New Roman"/>
                <w:b/>
              </w:rPr>
              <w:t>Навчально-методичн</w:t>
            </w:r>
            <w:r w:rsidR="00CE0B80">
              <w:rPr>
                <w:rFonts w:ascii="Times New Roman" w:eastAsia="Times New Roman" w:hAnsi="Times New Roman"/>
                <w:b/>
              </w:rPr>
              <w:t>і</w:t>
            </w:r>
            <w:r w:rsidRPr="00081337">
              <w:rPr>
                <w:rFonts w:ascii="Times New Roman" w:eastAsia="Times New Roman" w:hAnsi="Times New Roman"/>
                <w:b/>
              </w:rPr>
              <w:t xml:space="preserve"> </w:t>
            </w:r>
            <w:r w:rsidR="00CE0B80">
              <w:rPr>
                <w:rFonts w:ascii="Times New Roman" w:eastAsia="Times New Roman" w:hAnsi="Times New Roman"/>
                <w:b/>
              </w:rPr>
              <w:t>видання</w:t>
            </w:r>
          </w:p>
        </w:tc>
      </w:tr>
      <w:tr w:rsidR="00E12F53" w:rsidRPr="004F6F59" w14:paraId="6ECB3133" w14:textId="77777777" w:rsidTr="00333D05">
        <w:trPr>
          <w:jc w:val="center"/>
        </w:trPr>
        <w:tc>
          <w:tcPr>
            <w:tcW w:w="562" w:type="dxa"/>
            <w:shd w:val="clear" w:color="auto" w:fill="auto"/>
          </w:tcPr>
          <w:p w14:paraId="4C0FA054" w14:textId="28DD6617" w:rsidR="00E12F53" w:rsidRPr="00081337" w:rsidRDefault="00794D12" w:rsidP="00E12F53">
            <w:pPr>
              <w:widowControl w:val="0"/>
              <w:rPr>
                <w:rFonts w:ascii="Times New Roman" w:eastAsia="Times New Roman" w:hAnsi="Times New Roman"/>
                <w:lang w:val="en-US"/>
              </w:rPr>
            </w:pPr>
            <w:r w:rsidRPr="00081337">
              <w:rPr>
                <w:rFonts w:ascii="Times New Roman" w:eastAsia="Times New Roman" w:hAnsi="Times New Roman"/>
              </w:rPr>
              <w:t>4</w:t>
            </w:r>
            <w:r w:rsidR="00E12F53" w:rsidRPr="00081337">
              <w:rPr>
                <w:rFonts w:ascii="Times New Roman" w:eastAsia="Times New Roman" w:hAnsi="Times New Roman"/>
                <w:lang w:val="en-US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0E868B56" w14:textId="00A02B35" w:rsidR="00E12F53" w:rsidRPr="00081337" w:rsidRDefault="00E12F53" w:rsidP="00E12F53">
            <w:pPr>
              <w:widowControl w:val="0"/>
              <w:rPr>
                <w:rFonts w:ascii="Times New Roman" w:hAnsi="Times New Roman"/>
              </w:rPr>
            </w:pPr>
            <w:r w:rsidRPr="00081337">
              <w:rPr>
                <w:rFonts w:ascii="Times New Roman" w:eastAsiaTheme="majorEastAsia" w:hAnsi="Times New Roman"/>
                <w:bCs/>
              </w:rPr>
              <w:t>Методичні рекомендації до виконання кваліфікаційних робіт бакалавра</w:t>
            </w:r>
          </w:p>
        </w:tc>
        <w:tc>
          <w:tcPr>
            <w:tcW w:w="1985" w:type="dxa"/>
            <w:shd w:val="clear" w:color="auto" w:fill="auto"/>
          </w:tcPr>
          <w:p w14:paraId="34865CA6" w14:textId="55F11E0D" w:rsidR="00E12F53" w:rsidRPr="00081337" w:rsidRDefault="00E12F53" w:rsidP="00E12F53">
            <w:pPr>
              <w:widowControl w:val="0"/>
              <w:rPr>
                <w:rFonts w:ascii="Times New Roman" w:hAnsi="Times New Roman"/>
              </w:rPr>
            </w:pPr>
            <w:r w:rsidRPr="00081337">
              <w:rPr>
                <w:rFonts w:ascii="Times New Roman" w:eastAsiaTheme="majorEastAsia" w:hAnsi="Times New Roman"/>
                <w:u w:val="single"/>
              </w:rPr>
              <w:t xml:space="preserve">Мезенцев К.В., </w:t>
            </w:r>
            <w:r w:rsidRPr="00081337">
              <w:rPr>
                <w:rFonts w:ascii="Times New Roman" w:eastAsiaTheme="majorEastAsia" w:hAnsi="Times New Roman"/>
              </w:rPr>
              <w:t>Провотар Н.І.</w:t>
            </w:r>
          </w:p>
        </w:tc>
        <w:tc>
          <w:tcPr>
            <w:tcW w:w="2835" w:type="dxa"/>
            <w:shd w:val="clear" w:color="auto" w:fill="auto"/>
          </w:tcPr>
          <w:p w14:paraId="250C6845" w14:textId="58E91D18" w:rsidR="00E12F53" w:rsidRPr="00081337" w:rsidRDefault="00E12F53" w:rsidP="00E12F53">
            <w:pPr>
              <w:widowControl w:val="0"/>
              <w:rPr>
                <w:rFonts w:ascii="Times New Roman" w:hAnsi="Times New Roman"/>
              </w:rPr>
            </w:pPr>
            <w:r w:rsidRPr="00081337">
              <w:rPr>
                <w:rFonts w:ascii="Times New Roman" w:eastAsiaTheme="majorEastAsia" w:hAnsi="Times New Roman"/>
              </w:rPr>
              <w:t>Електронне видання. Київ, 2023. 16 с.</w:t>
            </w:r>
            <w:r w:rsidR="00554C55" w:rsidRPr="00081337">
              <w:rPr>
                <w:rFonts w:ascii="Times New Roman" w:eastAsiaTheme="majorEastAsia" w:hAnsi="Times New Roman"/>
              </w:rPr>
              <w:t xml:space="preserve"> </w:t>
            </w:r>
            <w:hyperlink r:id="rId8" w:history="1">
              <w:r w:rsidR="00554C55" w:rsidRPr="00081337">
                <w:rPr>
                  <w:rStyle w:val="a3"/>
                  <w:rFonts w:ascii="Times New Roman" w:eastAsiaTheme="majorEastAsia" w:hAnsi="Times New Roman"/>
                </w:rPr>
                <w:t>https://geo.knu.ua/wp-content/uploads/2022/09/2018_op_ump__metodychni_vkazivky_bakalavrs_ka_robota.pdf</w:t>
              </w:r>
            </w:hyperlink>
          </w:p>
        </w:tc>
        <w:tc>
          <w:tcPr>
            <w:tcW w:w="850" w:type="dxa"/>
            <w:shd w:val="clear" w:color="auto" w:fill="auto"/>
          </w:tcPr>
          <w:p w14:paraId="38A6BD39" w14:textId="77777777" w:rsidR="00E12F53" w:rsidRPr="00081337" w:rsidRDefault="00E12F53" w:rsidP="002C21DE">
            <w:pPr>
              <w:widowControl w:val="0"/>
              <w:jc w:val="center"/>
              <w:rPr>
                <w:rFonts w:ascii="Times New Roman" w:eastAsiaTheme="majorEastAsia" w:hAnsi="Times New Roman"/>
              </w:rPr>
            </w:pPr>
            <w:r w:rsidRPr="00081337">
              <w:rPr>
                <w:rFonts w:ascii="Times New Roman" w:eastAsiaTheme="majorEastAsia" w:hAnsi="Times New Roman"/>
              </w:rPr>
              <w:t>0,55</w:t>
            </w:r>
          </w:p>
          <w:p w14:paraId="3919C6C9" w14:textId="7C3281FA" w:rsidR="00E12F53" w:rsidRPr="00081337" w:rsidRDefault="00E12F53" w:rsidP="002C21DE">
            <w:pPr>
              <w:widowControl w:val="0"/>
              <w:jc w:val="center"/>
              <w:rPr>
                <w:rFonts w:ascii="Times New Roman" w:hAnsi="Times New Roman"/>
              </w:rPr>
            </w:pPr>
            <w:r w:rsidRPr="00081337">
              <w:rPr>
                <w:rFonts w:ascii="Times New Roman" w:eastAsiaTheme="majorEastAsia" w:hAnsi="Times New Roman"/>
              </w:rPr>
              <w:t>(</w:t>
            </w:r>
            <w:r w:rsidRPr="00081337">
              <w:rPr>
                <w:rFonts w:ascii="Times New Roman" w:eastAsiaTheme="majorEastAsia" w:hAnsi="Times New Roman"/>
              </w:rPr>
              <w:t>0,</w:t>
            </w:r>
            <w:r w:rsidRPr="00081337">
              <w:rPr>
                <w:rFonts w:ascii="Times New Roman" w:eastAsiaTheme="majorEastAsia" w:hAnsi="Times New Roman"/>
                <w:lang w:val="en-US"/>
              </w:rPr>
              <w:t>3</w:t>
            </w:r>
            <w:r w:rsidRPr="00081337">
              <w:rPr>
                <w:rFonts w:ascii="Times New Roman" w:eastAsiaTheme="majorEastAsia" w:hAnsi="Times New Roman"/>
              </w:rPr>
              <w:t>)</w:t>
            </w:r>
          </w:p>
        </w:tc>
        <w:tc>
          <w:tcPr>
            <w:tcW w:w="709" w:type="dxa"/>
          </w:tcPr>
          <w:p w14:paraId="2CEBD806" w14:textId="2C243B9D" w:rsidR="00E12F53" w:rsidRPr="00081337" w:rsidRDefault="00E12F53" w:rsidP="00E12F53">
            <w:pPr>
              <w:widowControl w:val="0"/>
              <w:jc w:val="center"/>
              <w:rPr>
                <w:rFonts w:ascii="Times New Roman" w:hAnsi="Times New Roman"/>
              </w:rPr>
            </w:pPr>
            <w:r w:rsidRPr="00081337">
              <w:rPr>
                <w:rFonts w:ascii="Times New Roman" w:hAnsi="Times New Roman"/>
              </w:rPr>
              <w:t>16</w:t>
            </w:r>
          </w:p>
        </w:tc>
      </w:tr>
      <w:tr w:rsidR="00832C54" w:rsidRPr="004F6F59" w14:paraId="6F19E5DD" w14:textId="77777777" w:rsidTr="00333D05">
        <w:trPr>
          <w:jc w:val="center"/>
        </w:trPr>
        <w:tc>
          <w:tcPr>
            <w:tcW w:w="562" w:type="dxa"/>
            <w:shd w:val="clear" w:color="auto" w:fill="auto"/>
          </w:tcPr>
          <w:p w14:paraId="13521237" w14:textId="6B9230CB" w:rsidR="00832C54" w:rsidRPr="00081337" w:rsidRDefault="00832C54" w:rsidP="00E12F53">
            <w:pPr>
              <w:widowContro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</w:t>
            </w:r>
          </w:p>
        </w:tc>
        <w:tc>
          <w:tcPr>
            <w:tcW w:w="2835" w:type="dxa"/>
            <w:shd w:val="clear" w:color="auto" w:fill="auto"/>
          </w:tcPr>
          <w:p w14:paraId="4E918D70" w14:textId="194C57C1" w:rsidR="00832C54" w:rsidRPr="00081337" w:rsidRDefault="0056454C" w:rsidP="00E12F53">
            <w:pPr>
              <w:widowControl w:val="0"/>
              <w:rPr>
                <w:rFonts w:ascii="Times New Roman" w:eastAsiaTheme="majorEastAsia" w:hAnsi="Times New Roman"/>
                <w:bCs/>
              </w:rPr>
            </w:pPr>
            <w:r w:rsidRPr="0056454C">
              <w:rPr>
                <w:rFonts w:ascii="Times New Roman" w:eastAsiaTheme="majorEastAsia" w:hAnsi="Times New Roman"/>
                <w:bCs/>
              </w:rPr>
              <w:t>Методичні рекомендації до виконання магістерських робіт</w:t>
            </w:r>
          </w:p>
        </w:tc>
        <w:tc>
          <w:tcPr>
            <w:tcW w:w="1985" w:type="dxa"/>
            <w:shd w:val="clear" w:color="auto" w:fill="auto"/>
          </w:tcPr>
          <w:p w14:paraId="40EBEA23" w14:textId="4265786D" w:rsidR="00832C54" w:rsidRPr="00081337" w:rsidRDefault="0056454C" w:rsidP="00E12F53">
            <w:pPr>
              <w:widowControl w:val="0"/>
              <w:rPr>
                <w:rFonts w:ascii="Times New Roman" w:eastAsiaTheme="majorEastAsia" w:hAnsi="Times New Roman"/>
                <w:u w:val="single"/>
              </w:rPr>
            </w:pPr>
            <w:r w:rsidRPr="0056454C">
              <w:rPr>
                <w:rFonts w:ascii="Times New Roman" w:eastAsiaTheme="majorEastAsia" w:hAnsi="Times New Roman"/>
                <w:bCs/>
                <w:u w:val="single"/>
              </w:rPr>
              <w:t>Мезенцев К.В.</w:t>
            </w:r>
            <w:r w:rsidRPr="0056454C">
              <w:rPr>
                <w:rFonts w:ascii="Times New Roman" w:eastAsiaTheme="majorEastAsia" w:hAnsi="Times New Roman"/>
                <w:bCs/>
              </w:rPr>
              <w:t>, Пасько В.Ф., Гнатюк О.М</w:t>
            </w:r>
          </w:p>
        </w:tc>
        <w:tc>
          <w:tcPr>
            <w:tcW w:w="2835" w:type="dxa"/>
            <w:shd w:val="clear" w:color="auto" w:fill="auto"/>
          </w:tcPr>
          <w:p w14:paraId="3582227F" w14:textId="1B9A8299" w:rsidR="00832C54" w:rsidRPr="00081337" w:rsidRDefault="0056454C" w:rsidP="00E12F53">
            <w:pPr>
              <w:widowControl w:val="0"/>
              <w:rPr>
                <w:rFonts w:ascii="Times New Roman" w:eastAsiaTheme="majorEastAsia" w:hAnsi="Times New Roman"/>
              </w:rPr>
            </w:pPr>
            <w:r w:rsidRPr="0056454C">
              <w:rPr>
                <w:rFonts w:ascii="Times New Roman" w:eastAsiaTheme="majorEastAsia" w:hAnsi="Times New Roman"/>
                <w:bCs/>
              </w:rPr>
              <w:t>Електронне видання. Київ, 2023. 17 с.</w:t>
            </w:r>
            <w:r>
              <w:rPr>
                <w:rFonts w:ascii="Times New Roman" w:eastAsiaTheme="majorEastAsia" w:hAnsi="Times New Roman"/>
                <w:bCs/>
              </w:rPr>
              <w:t xml:space="preserve"> </w:t>
            </w:r>
            <w:hyperlink r:id="rId9" w:history="1">
              <w:r w:rsidRPr="00A86289">
                <w:rPr>
                  <w:rStyle w:val="a3"/>
                  <w:rFonts w:ascii="Times New Roman" w:eastAsiaTheme="majorEastAsia" w:hAnsi="Times New Roman"/>
                  <w:bCs/>
                </w:rPr>
                <w:t>https://geo.knu.ua/wp-content/uploads/2023/12/mezenczev_pasko_gnatyuk_metodychni-vkazivky-do-vykonannya-magister-roboty.pdf</w:t>
              </w:r>
            </w:hyperlink>
            <w:r>
              <w:rPr>
                <w:rFonts w:ascii="Times New Roman" w:eastAsiaTheme="majorEastAsia" w:hAnsi="Times New Roman"/>
                <w:bCs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14:paraId="63CF2D53" w14:textId="5D11AA59" w:rsidR="00832C54" w:rsidRDefault="0056454C" w:rsidP="002C21DE">
            <w:pPr>
              <w:widowControl w:val="0"/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/>
              </w:rPr>
              <w:t>0,5</w:t>
            </w:r>
            <w:r w:rsidR="0055593A">
              <w:rPr>
                <w:rFonts w:ascii="Times New Roman" w:eastAsiaTheme="majorEastAsia" w:hAnsi="Times New Roman"/>
              </w:rPr>
              <w:t>5</w:t>
            </w:r>
          </w:p>
          <w:p w14:paraId="5C723D8C" w14:textId="01C4249A" w:rsidR="0056454C" w:rsidRPr="00081337" w:rsidRDefault="0056454C" w:rsidP="002C21DE">
            <w:pPr>
              <w:widowControl w:val="0"/>
              <w:jc w:val="center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/>
              </w:rPr>
              <w:t>(0,3)</w:t>
            </w:r>
          </w:p>
        </w:tc>
        <w:tc>
          <w:tcPr>
            <w:tcW w:w="709" w:type="dxa"/>
          </w:tcPr>
          <w:p w14:paraId="25B014C7" w14:textId="1D280588" w:rsidR="00832C54" w:rsidRPr="00081337" w:rsidRDefault="0056454C" w:rsidP="00E12F5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</w:tr>
      <w:tr w:rsidR="00C05E55" w:rsidRPr="004F6F59" w14:paraId="0D7295D4" w14:textId="77777777" w:rsidTr="00125DF3">
        <w:trPr>
          <w:jc w:val="center"/>
        </w:trPr>
        <w:tc>
          <w:tcPr>
            <w:tcW w:w="9776" w:type="dxa"/>
            <w:gridSpan w:val="6"/>
            <w:shd w:val="clear" w:color="auto" w:fill="auto"/>
          </w:tcPr>
          <w:p w14:paraId="042B5543" w14:textId="77777777" w:rsidR="00C05E55" w:rsidRPr="00081337" w:rsidRDefault="00C05E55" w:rsidP="00125DF3">
            <w:pPr>
              <w:widowControl w:val="0"/>
              <w:jc w:val="center"/>
              <w:rPr>
                <w:rFonts w:ascii="Times New Roman" w:eastAsia="Times New Roman" w:hAnsi="Times New Roman"/>
                <w:b/>
              </w:rPr>
            </w:pPr>
            <w:r w:rsidRPr="00081337">
              <w:rPr>
                <w:rFonts w:ascii="Times New Roman" w:eastAsia="Times New Roman" w:hAnsi="Times New Roman"/>
                <w:b/>
              </w:rPr>
              <w:t>Наукові статті</w:t>
            </w:r>
          </w:p>
        </w:tc>
      </w:tr>
      <w:tr w:rsidR="00C05E55" w:rsidRPr="004F6F59" w14:paraId="6600E917" w14:textId="77777777" w:rsidTr="00125DF3">
        <w:trPr>
          <w:jc w:val="center"/>
        </w:trPr>
        <w:tc>
          <w:tcPr>
            <w:tcW w:w="9776" w:type="dxa"/>
            <w:gridSpan w:val="6"/>
            <w:shd w:val="clear" w:color="auto" w:fill="auto"/>
          </w:tcPr>
          <w:p w14:paraId="7FEA991D" w14:textId="77777777" w:rsidR="00C05E55" w:rsidRPr="00081337" w:rsidRDefault="00C05E55" w:rsidP="00125DF3">
            <w:pPr>
              <w:widowControl w:val="0"/>
              <w:jc w:val="center"/>
              <w:rPr>
                <w:rFonts w:ascii="Times New Roman" w:eastAsia="Times New Roman" w:hAnsi="Times New Roman"/>
                <w:b/>
                <w:i/>
                <w:iCs/>
              </w:rPr>
            </w:pPr>
            <w:r w:rsidRPr="00081337">
              <w:rPr>
                <w:rFonts w:ascii="Times New Roman" w:eastAsia="Times New Roman" w:hAnsi="Times New Roman"/>
                <w:b/>
                <w:i/>
                <w:iCs/>
              </w:rPr>
              <w:t xml:space="preserve">у виданнях, включених до міжнародних наукометричних баз </w:t>
            </w:r>
            <w:r w:rsidRPr="00081337">
              <w:rPr>
                <w:rFonts w:ascii="Times New Roman" w:eastAsia="Times New Roman" w:hAnsi="Times New Roman"/>
                <w:b/>
                <w:i/>
                <w:iCs/>
                <w:lang w:val="en-US"/>
              </w:rPr>
              <w:t>SCOPUS</w:t>
            </w:r>
            <w:r w:rsidRPr="00081337">
              <w:rPr>
                <w:rFonts w:ascii="Times New Roman" w:eastAsia="Times New Roman" w:hAnsi="Times New Roman"/>
                <w:b/>
                <w:i/>
                <w:iCs/>
                <w:lang w:val="ru-RU"/>
              </w:rPr>
              <w:t xml:space="preserve"> та </w:t>
            </w:r>
            <w:r w:rsidRPr="00081337">
              <w:rPr>
                <w:rFonts w:ascii="Times New Roman" w:eastAsia="Times New Roman" w:hAnsi="Times New Roman"/>
                <w:b/>
                <w:i/>
                <w:iCs/>
                <w:lang w:val="en-US"/>
              </w:rPr>
              <w:t>WEB</w:t>
            </w:r>
            <w:r w:rsidRPr="00081337">
              <w:rPr>
                <w:rFonts w:ascii="Times New Roman" w:eastAsia="Times New Roman" w:hAnsi="Times New Roman"/>
                <w:b/>
                <w:i/>
                <w:iCs/>
                <w:lang w:val="ru-RU"/>
              </w:rPr>
              <w:t xml:space="preserve"> </w:t>
            </w:r>
            <w:r w:rsidRPr="00081337">
              <w:rPr>
                <w:rFonts w:ascii="Times New Roman" w:eastAsia="Times New Roman" w:hAnsi="Times New Roman"/>
                <w:b/>
                <w:i/>
                <w:iCs/>
                <w:lang w:val="en-US"/>
              </w:rPr>
              <w:t>OF</w:t>
            </w:r>
            <w:r w:rsidRPr="00081337">
              <w:rPr>
                <w:rFonts w:ascii="Times New Roman" w:eastAsia="Times New Roman" w:hAnsi="Times New Roman"/>
                <w:b/>
                <w:i/>
                <w:iCs/>
                <w:lang w:val="ru-RU"/>
              </w:rPr>
              <w:t xml:space="preserve"> </w:t>
            </w:r>
            <w:r w:rsidRPr="00081337">
              <w:rPr>
                <w:rFonts w:ascii="Times New Roman" w:eastAsia="Times New Roman" w:hAnsi="Times New Roman"/>
                <w:b/>
                <w:i/>
                <w:iCs/>
                <w:lang w:val="en-US"/>
              </w:rPr>
              <w:t>SCIENCE</w:t>
            </w:r>
          </w:p>
        </w:tc>
      </w:tr>
      <w:tr w:rsidR="00E73755" w:rsidRPr="004F6F59" w14:paraId="60479087" w14:textId="77777777" w:rsidTr="00333D05">
        <w:trPr>
          <w:jc w:val="center"/>
        </w:trPr>
        <w:tc>
          <w:tcPr>
            <w:tcW w:w="562" w:type="dxa"/>
            <w:shd w:val="clear" w:color="auto" w:fill="auto"/>
          </w:tcPr>
          <w:p w14:paraId="38601B5F" w14:textId="1AA71DED" w:rsidR="00E73755" w:rsidRPr="00081337" w:rsidRDefault="00832C54" w:rsidP="00125DF3">
            <w:pPr>
              <w:widowControl w:val="0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6</w:t>
            </w:r>
            <w:r w:rsidR="00E73755" w:rsidRPr="00081337">
              <w:rPr>
                <w:rFonts w:ascii="Times New Roman" w:eastAsia="Times New Roman" w:hAnsi="Times New Roman"/>
                <w:lang w:val="en-US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29868DC5" w14:textId="4E60F68D" w:rsidR="002145BC" w:rsidRPr="00081337" w:rsidRDefault="002145BC" w:rsidP="002145BC">
            <w:pPr>
              <w:widowControl w:val="0"/>
              <w:rPr>
                <w:rFonts w:ascii="Times New Roman" w:hAnsi="Times New Roman"/>
                <w:lang w:val="pl-PL"/>
              </w:rPr>
            </w:pPr>
            <w:r w:rsidRPr="00081337">
              <w:rPr>
                <w:rFonts w:ascii="Times New Roman" w:hAnsi="Times New Roman"/>
                <w:lang w:val="en-US"/>
              </w:rPr>
              <w:t>The Socio-Economic Regionalisation and the Administrative Division of Ukraine Through the Lens of the Gravity Model</w:t>
            </w:r>
          </w:p>
          <w:p w14:paraId="5A06D2C4" w14:textId="53F78F30" w:rsidR="00E73755" w:rsidRPr="00081337" w:rsidRDefault="002145BC" w:rsidP="002145BC">
            <w:pPr>
              <w:widowControl w:val="0"/>
              <w:rPr>
                <w:rFonts w:ascii="Times New Roman" w:hAnsi="Times New Roman"/>
                <w:lang w:val="pl-PL"/>
              </w:rPr>
            </w:pPr>
            <w:r w:rsidRPr="00081337">
              <w:rPr>
                <w:rFonts w:ascii="Times New Roman" w:hAnsi="Times New Roman"/>
                <w:lang w:val="pl-PL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52D09F70" w14:textId="58BA2A01" w:rsidR="00E73755" w:rsidRPr="00081337" w:rsidRDefault="002145BC" w:rsidP="00125DF3">
            <w:pPr>
              <w:widowControl w:val="0"/>
              <w:rPr>
                <w:rFonts w:ascii="Times New Roman" w:hAnsi="Times New Roman"/>
                <w:lang w:val="de-DE"/>
              </w:rPr>
            </w:pPr>
            <w:r w:rsidRPr="00081337">
              <w:rPr>
                <w:rFonts w:ascii="Times New Roman" w:hAnsi="Times New Roman"/>
                <w:lang w:val="de-DE"/>
              </w:rPr>
              <w:t xml:space="preserve">Gnatiuk O., Puhach S., </w:t>
            </w:r>
            <w:r w:rsidRPr="00081337">
              <w:rPr>
                <w:rFonts w:ascii="Times New Roman" w:hAnsi="Times New Roman"/>
                <w:u w:val="single"/>
                <w:lang w:val="de-DE"/>
              </w:rPr>
              <w:t>Mezentsev K.</w:t>
            </w:r>
          </w:p>
        </w:tc>
        <w:tc>
          <w:tcPr>
            <w:tcW w:w="2835" w:type="dxa"/>
            <w:shd w:val="clear" w:color="auto" w:fill="auto"/>
          </w:tcPr>
          <w:p w14:paraId="28817DA8" w14:textId="53E0F401" w:rsidR="00E73755" w:rsidRPr="00081337" w:rsidRDefault="002145BC" w:rsidP="00125DF3">
            <w:pPr>
              <w:widowControl w:val="0"/>
              <w:rPr>
                <w:rFonts w:ascii="Times New Roman" w:hAnsi="Times New Roman"/>
              </w:rPr>
            </w:pPr>
            <w:r w:rsidRPr="00081337">
              <w:rPr>
                <w:rFonts w:ascii="Times New Roman" w:hAnsi="Times New Roman"/>
                <w:lang w:val="pl-PL"/>
              </w:rPr>
              <w:t xml:space="preserve">Studia Regionalne i Lokalne, </w:t>
            </w:r>
            <w:r w:rsidRPr="00081337">
              <w:rPr>
                <w:rFonts w:ascii="Times New Roman" w:hAnsi="Times New Roman"/>
                <w:lang w:val="pl-PL"/>
              </w:rPr>
              <w:t xml:space="preserve">2023, </w:t>
            </w:r>
            <w:r w:rsidRPr="00081337">
              <w:rPr>
                <w:rFonts w:ascii="Times New Roman" w:hAnsi="Times New Roman"/>
                <w:lang w:val="pl-PL"/>
              </w:rPr>
              <w:t>2023 (3), pp. 37-54.</w:t>
            </w:r>
            <w:r w:rsidRPr="00081337">
              <w:rPr>
                <w:rFonts w:ascii="Times New Roman" w:hAnsi="Times New Roman"/>
                <w:lang w:val="pl-PL"/>
              </w:rPr>
              <w:t xml:space="preserve"> </w:t>
            </w:r>
            <w:r w:rsidRPr="00081337">
              <w:rPr>
                <w:rFonts w:ascii="Times New Roman" w:hAnsi="Times New Roman"/>
                <w:b/>
                <w:bCs/>
                <w:lang w:val="pl-PL"/>
              </w:rPr>
              <w:t>(Scopus)</w:t>
            </w:r>
            <w:r w:rsidR="00C271AE" w:rsidRPr="00081337">
              <w:rPr>
                <w:rFonts w:ascii="Times New Roman" w:hAnsi="Times New Roman"/>
                <w:b/>
                <w:bCs/>
                <w:lang w:val="pl-PL"/>
              </w:rPr>
              <w:t xml:space="preserve"> </w:t>
            </w:r>
            <w:hyperlink r:id="rId10" w:history="1">
              <w:r w:rsidR="002C21DE" w:rsidRPr="00081337">
                <w:rPr>
                  <w:rStyle w:val="a3"/>
                  <w:rFonts w:ascii="Times New Roman" w:hAnsi="Times New Roman"/>
                  <w:lang w:val="en-AU"/>
                </w:rPr>
                <w:t>https://doi.org/</w:t>
              </w:r>
              <w:r w:rsidR="002C21DE" w:rsidRPr="00081337">
                <w:rPr>
                  <w:rStyle w:val="a3"/>
                  <w:rFonts w:ascii="Times New Roman" w:hAnsi="Times New Roman"/>
                  <w:lang w:val="pl-PL"/>
                </w:rPr>
                <w:t>10.7366/1509499539303</w:t>
              </w:r>
            </w:hyperlink>
            <w:r w:rsidR="002C21DE" w:rsidRPr="0008133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14:paraId="5371C7E8" w14:textId="77777777" w:rsidR="00E73755" w:rsidRDefault="00DC31A3" w:rsidP="00125DF3">
            <w:pPr>
              <w:widowControl w:val="0"/>
              <w:jc w:val="center"/>
              <w:rPr>
                <w:rFonts w:ascii="Times New Roman" w:hAnsi="Times New Roman"/>
              </w:rPr>
            </w:pPr>
            <w:r w:rsidRPr="00DC31A3">
              <w:rPr>
                <w:rFonts w:ascii="Times New Roman" w:hAnsi="Times New Roman"/>
              </w:rPr>
              <w:t>1,7</w:t>
            </w:r>
          </w:p>
          <w:p w14:paraId="0ABE5413" w14:textId="5B0BF5B7" w:rsidR="00DC31A3" w:rsidRPr="00DC31A3" w:rsidRDefault="00DC31A3" w:rsidP="00125DF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(0,5)</w:t>
            </w:r>
          </w:p>
        </w:tc>
        <w:tc>
          <w:tcPr>
            <w:tcW w:w="709" w:type="dxa"/>
          </w:tcPr>
          <w:p w14:paraId="42AC1FAA" w14:textId="1882AEC5" w:rsidR="00E73755" w:rsidRPr="00DC31A3" w:rsidRDefault="00DC31A3" w:rsidP="00125DF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</w:tr>
      <w:tr w:rsidR="00C05E55" w:rsidRPr="004F6F59" w14:paraId="5F0E6CC3" w14:textId="77777777" w:rsidTr="00333D05">
        <w:trPr>
          <w:jc w:val="center"/>
        </w:trPr>
        <w:tc>
          <w:tcPr>
            <w:tcW w:w="562" w:type="dxa"/>
            <w:shd w:val="clear" w:color="auto" w:fill="auto"/>
          </w:tcPr>
          <w:p w14:paraId="4BFB056D" w14:textId="17B41371" w:rsidR="00C05E55" w:rsidRPr="00081337" w:rsidRDefault="00832C54" w:rsidP="00125DF3">
            <w:pPr>
              <w:widowContro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7</w:t>
            </w:r>
            <w:r w:rsidR="00C05E55" w:rsidRPr="00081337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780BF9EA" w14:textId="1279DA29" w:rsidR="00C05E55" w:rsidRPr="00081337" w:rsidRDefault="00C271AE" w:rsidP="00C05E55">
            <w:pPr>
              <w:widowControl w:val="0"/>
              <w:rPr>
                <w:rFonts w:ascii="Times New Roman" w:hAnsi="Times New Roman"/>
                <w:lang w:val="en-AU"/>
              </w:rPr>
            </w:pPr>
            <w:r w:rsidRPr="00081337">
              <w:rPr>
                <w:rFonts w:ascii="Times New Roman" w:hAnsi="Times New Roman"/>
                <w:lang w:val="fr-FR"/>
              </w:rPr>
              <w:t xml:space="preserve"> (2024). Espacios públicos ‘desplazados’ en ciudades ucranianas: aumento de la diversidad y la inclusión en la reconstrucción urbana a través de la ocupación temporal. </w:t>
            </w:r>
          </w:p>
        </w:tc>
        <w:tc>
          <w:tcPr>
            <w:tcW w:w="1985" w:type="dxa"/>
            <w:shd w:val="clear" w:color="auto" w:fill="auto"/>
          </w:tcPr>
          <w:p w14:paraId="7D359865" w14:textId="1B90EBF7" w:rsidR="00C05E55" w:rsidRPr="00081337" w:rsidRDefault="00C271AE" w:rsidP="00E73755">
            <w:pPr>
              <w:widowControl w:val="0"/>
              <w:rPr>
                <w:rFonts w:ascii="Times New Roman" w:hAnsi="Times New Roman"/>
              </w:rPr>
            </w:pPr>
            <w:r w:rsidRPr="00081337">
              <w:rPr>
                <w:rFonts w:ascii="Times New Roman" w:hAnsi="Times New Roman"/>
                <w:lang w:val="fr-FR"/>
              </w:rPr>
              <w:t xml:space="preserve">Garcia Ferrari, M. S., </w:t>
            </w:r>
            <w:r w:rsidRPr="00081337">
              <w:rPr>
                <w:rFonts w:ascii="Times New Roman" w:hAnsi="Times New Roman"/>
                <w:u w:val="single"/>
                <w:lang w:val="fr-FR"/>
              </w:rPr>
              <w:t>Mezentsev, K.</w:t>
            </w:r>
            <w:r w:rsidRPr="00081337">
              <w:rPr>
                <w:rFonts w:ascii="Times New Roman" w:hAnsi="Times New Roman"/>
                <w:lang w:val="fr-FR"/>
              </w:rPr>
              <w:t>, Provotar, N., Iliadi, M., &amp; Kartalou, N.-S.</w:t>
            </w:r>
          </w:p>
        </w:tc>
        <w:tc>
          <w:tcPr>
            <w:tcW w:w="2835" w:type="dxa"/>
            <w:shd w:val="clear" w:color="auto" w:fill="auto"/>
          </w:tcPr>
          <w:p w14:paraId="0C245C19" w14:textId="0BEB8FF6" w:rsidR="00C05E55" w:rsidRPr="00081337" w:rsidRDefault="00C271AE" w:rsidP="002C21DE">
            <w:pPr>
              <w:widowControl w:val="0"/>
              <w:rPr>
                <w:rFonts w:ascii="Times New Roman" w:hAnsi="Times New Roman"/>
              </w:rPr>
            </w:pPr>
            <w:r w:rsidRPr="00081337">
              <w:rPr>
                <w:rFonts w:ascii="Times New Roman" w:hAnsi="Times New Roman"/>
                <w:lang w:val="en-AU"/>
              </w:rPr>
              <w:t xml:space="preserve">ZARCH, (22), 76–89. </w:t>
            </w:r>
            <w:r w:rsidRPr="00081337">
              <w:rPr>
                <w:rFonts w:ascii="Times New Roman" w:hAnsi="Times New Roman"/>
                <w:b/>
                <w:bCs/>
                <w:lang w:val="en-AU"/>
              </w:rPr>
              <w:t>(Scopus)</w:t>
            </w:r>
            <w:r w:rsidRPr="00081337">
              <w:rPr>
                <w:rFonts w:ascii="Times New Roman" w:hAnsi="Times New Roman"/>
                <w:lang w:val="en-AU"/>
              </w:rPr>
              <w:t xml:space="preserve"> </w:t>
            </w:r>
            <w:hyperlink r:id="rId11" w:history="1">
              <w:r w:rsidR="002C21DE" w:rsidRPr="00081337">
                <w:rPr>
                  <w:rStyle w:val="a3"/>
                  <w:rFonts w:ascii="Times New Roman" w:hAnsi="Times New Roman"/>
                  <w:lang w:val="en-AU"/>
                </w:rPr>
                <w:t>https://doi.org/10.26754/ojs_zarch/zarch.2024229877</w:t>
              </w:r>
            </w:hyperlink>
            <w:r w:rsidR="002C21DE" w:rsidRPr="0008133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14:paraId="63BF79CB" w14:textId="30BF9324" w:rsidR="00E73755" w:rsidRPr="00DC31A3" w:rsidRDefault="00DC31A3" w:rsidP="00125DF3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1,7 (0,35)</w:t>
            </w:r>
          </w:p>
        </w:tc>
        <w:tc>
          <w:tcPr>
            <w:tcW w:w="709" w:type="dxa"/>
          </w:tcPr>
          <w:p w14:paraId="43B05735" w14:textId="052D45A1" w:rsidR="00C05E55" w:rsidRPr="00081337" w:rsidRDefault="00DC31A3" w:rsidP="00125DF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 w:rsidR="0078559C" w:rsidRPr="004F6F59" w14:paraId="2363FC1D" w14:textId="77777777" w:rsidTr="000B1A28">
        <w:trPr>
          <w:jc w:val="center"/>
        </w:trPr>
        <w:tc>
          <w:tcPr>
            <w:tcW w:w="9776" w:type="dxa"/>
            <w:gridSpan w:val="6"/>
            <w:shd w:val="clear" w:color="auto" w:fill="auto"/>
          </w:tcPr>
          <w:p w14:paraId="6AED0EF7" w14:textId="3160E91E" w:rsidR="0078559C" w:rsidRPr="00081337" w:rsidRDefault="0078559C" w:rsidP="000B1A28">
            <w:pPr>
              <w:widowControl w:val="0"/>
              <w:jc w:val="center"/>
              <w:rPr>
                <w:rFonts w:ascii="Times New Roman" w:eastAsia="Times New Roman" w:hAnsi="Times New Roman"/>
                <w:b/>
                <w:i/>
                <w:iCs/>
              </w:rPr>
            </w:pPr>
            <w:r w:rsidRPr="00081337">
              <w:rPr>
                <w:rFonts w:ascii="Times New Roman" w:eastAsia="Times New Roman" w:hAnsi="Times New Roman"/>
                <w:b/>
                <w:i/>
                <w:iCs/>
              </w:rPr>
              <w:t>в інших виданнях України</w:t>
            </w:r>
          </w:p>
        </w:tc>
      </w:tr>
      <w:tr w:rsidR="0078559C" w:rsidRPr="004F6F59" w14:paraId="2C5CF7C6" w14:textId="77777777" w:rsidTr="000B1A28">
        <w:trPr>
          <w:jc w:val="center"/>
        </w:trPr>
        <w:tc>
          <w:tcPr>
            <w:tcW w:w="562" w:type="dxa"/>
            <w:shd w:val="clear" w:color="auto" w:fill="auto"/>
          </w:tcPr>
          <w:p w14:paraId="4DCBAB0B" w14:textId="1A8B017B" w:rsidR="0078559C" w:rsidRPr="00081337" w:rsidRDefault="00832C54" w:rsidP="0078559C">
            <w:pPr>
              <w:widowContro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  <w:r w:rsidR="0078559C" w:rsidRPr="00081337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196D9BEA" w14:textId="7787C5FF" w:rsidR="0078559C" w:rsidRPr="00081337" w:rsidRDefault="0078559C" w:rsidP="0078559C">
            <w:pPr>
              <w:widowControl w:val="0"/>
              <w:shd w:val="clear" w:color="auto" w:fill="FFFFFF"/>
              <w:rPr>
                <w:rFonts w:ascii="Times New Roman" w:hAnsi="Times New Roman"/>
                <w:noProof/>
              </w:rPr>
            </w:pPr>
            <w:r w:rsidRPr="00081337">
              <w:rPr>
                <w:rFonts w:ascii="Times New Roman" w:hAnsi="Times New Roman"/>
              </w:rPr>
              <w:t xml:space="preserve">Просторовий вимір мережі мобільного зв’язку – кейс мережі </w:t>
            </w:r>
            <w:r w:rsidRPr="00081337">
              <w:rPr>
                <w:rFonts w:ascii="Times New Roman" w:hAnsi="Times New Roman"/>
                <w:lang w:val="en-US"/>
              </w:rPr>
              <w:t>V</w:t>
            </w:r>
            <w:r w:rsidRPr="00081337">
              <w:rPr>
                <w:rFonts w:ascii="Times New Roman" w:hAnsi="Times New Roman"/>
              </w:rPr>
              <w:t>odafone у Західній Україні</w:t>
            </w:r>
          </w:p>
        </w:tc>
        <w:tc>
          <w:tcPr>
            <w:tcW w:w="1985" w:type="dxa"/>
            <w:shd w:val="clear" w:color="auto" w:fill="auto"/>
          </w:tcPr>
          <w:p w14:paraId="2EC3CDC2" w14:textId="77777777" w:rsidR="0078559C" w:rsidRPr="00081337" w:rsidRDefault="0078559C" w:rsidP="0078559C">
            <w:pPr>
              <w:widowControl w:val="0"/>
              <w:rPr>
                <w:rFonts w:ascii="Times New Roman" w:hAnsi="Times New Roman"/>
              </w:rPr>
            </w:pPr>
            <w:r w:rsidRPr="00081337">
              <w:rPr>
                <w:rFonts w:ascii="Times New Roman" w:hAnsi="Times New Roman"/>
              </w:rPr>
              <w:t xml:space="preserve">Пугач С., </w:t>
            </w:r>
          </w:p>
          <w:p w14:paraId="28B96AB6" w14:textId="77777777" w:rsidR="0078559C" w:rsidRPr="00081337" w:rsidRDefault="0078559C" w:rsidP="0078559C">
            <w:pPr>
              <w:widowControl w:val="0"/>
              <w:rPr>
                <w:rFonts w:ascii="Times New Roman" w:hAnsi="Times New Roman"/>
                <w:u w:val="single"/>
              </w:rPr>
            </w:pPr>
            <w:r w:rsidRPr="00081337">
              <w:rPr>
                <w:rFonts w:ascii="Times New Roman" w:hAnsi="Times New Roman"/>
                <w:u w:val="single"/>
              </w:rPr>
              <w:t xml:space="preserve">Мезенцев К., </w:t>
            </w:r>
          </w:p>
          <w:p w14:paraId="1D032E76" w14:textId="6C3F9CC9" w:rsidR="0078559C" w:rsidRPr="00081337" w:rsidRDefault="0078559C" w:rsidP="0078559C">
            <w:pPr>
              <w:widowControl w:val="0"/>
              <w:ind w:left="-56"/>
              <w:rPr>
                <w:rFonts w:ascii="Times New Roman" w:hAnsi="Times New Roman"/>
                <w:noProof/>
                <w:u w:val="single"/>
              </w:rPr>
            </w:pPr>
            <w:r w:rsidRPr="00081337">
              <w:rPr>
                <w:rFonts w:ascii="Times New Roman" w:hAnsi="Times New Roman"/>
              </w:rPr>
              <w:t>Добровольська Н.</w:t>
            </w:r>
          </w:p>
        </w:tc>
        <w:tc>
          <w:tcPr>
            <w:tcW w:w="2835" w:type="dxa"/>
            <w:shd w:val="clear" w:color="auto" w:fill="auto"/>
          </w:tcPr>
          <w:p w14:paraId="1E1A1F2A" w14:textId="5F6EAE99" w:rsidR="0078559C" w:rsidRPr="00081337" w:rsidRDefault="0078559C" w:rsidP="0078559C">
            <w:pPr>
              <w:widowControl w:val="0"/>
              <w:rPr>
                <w:rFonts w:ascii="Times New Roman" w:hAnsi="Times New Roman"/>
                <w:noProof/>
                <w:lang w:val="fr-FR"/>
              </w:rPr>
            </w:pPr>
            <w:r w:rsidRPr="00081337">
              <w:rPr>
                <w:rFonts w:ascii="Times New Roman" w:hAnsi="Times New Roman"/>
              </w:rPr>
              <w:t xml:space="preserve">Географічний часопис Волинського національного університету імені Лесі Українки. 2023. №1. С. 59-66. </w:t>
            </w:r>
            <w:r w:rsidRPr="00081337">
              <w:rPr>
                <w:rFonts w:ascii="Times New Roman" w:hAnsi="Times New Roman"/>
                <w:lang w:val="en-US"/>
              </w:rPr>
              <w:t>DOI: https://doi.org/10.32782/geochasvnu.2023.1.06</w:t>
            </w:r>
            <w:r w:rsidRPr="0008133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14:paraId="342D0CDB" w14:textId="77777777" w:rsidR="0078559C" w:rsidRPr="00081337" w:rsidRDefault="0078559C" w:rsidP="0078559C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 w:rsidRPr="00081337">
              <w:rPr>
                <w:rFonts w:ascii="Times New Roman" w:hAnsi="Times New Roman"/>
                <w:lang w:val="en-US"/>
              </w:rPr>
              <w:t>0,8</w:t>
            </w:r>
          </w:p>
          <w:p w14:paraId="6B2A4DDF" w14:textId="22D57876" w:rsidR="0078559C" w:rsidRPr="00081337" w:rsidRDefault="0078559C" w:rsidP="0078559C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081337">
              <w:rPr>
                <w:rFonts w:ascii="Times New Roman" w:hAnsi="Times New Roman"/>
              </w:rPr>
              <w:t>(</w:t>
            </w:r>
            <w:r w:rsidRPr="00081337">
              <w:rPr>
                <w:rFonts w:ascii="Times New Roman" w:hAnsi="Times New Roman"/>
                <w:lang w:val="en-US"/>
              </w:rPr>
              <w:t>0,2</w:t>
            </w:r>
            <w:r w:rsidRPr="00081337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</w:tcPr>
          <w:p w14:paraId="50FA4604" w14:textId="707D7825" w:rsidR="0078559C" w:rsidRPr="00081337" w:rsidRDefault="0078559C" w:rsidP="0078559C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081337">
              <w:rPr>
                <w:rFonts w:ascii="Times New Roman" w:hAnsi="Times New Roman"/>
                <w:lang w:val="en-US"/>
              </w:rPr>
              <w:t>8</w:t>
            </w:r>
          </w:p>
        </w:tc>
      </w:tr>
      <w:tr w:rsidR="0078559C" w:rsidRPr="004F6F59" w14:paraId="74BDE334" w14:textId="77777777" w:rsidTr="00125DF3">
        <w:trPr>
          <w:jc w:val="center"/>
        </w:trPr>
        <w:tc>
          <w:tcPr>
            <w:tcW w:w="9776" w:type="dxa"/>
            <w:gridSpan w:val="6"/>
            <w:shd w:val="clear" w:color="auto" w:fill="auto"/>
          </w:tcPr>
          <w:p w14:paraId="77A44A28" w14:textId="321857CD" w:rsidR="0078559C" w:rsidRPr="0055593A" w:rsidRDefault="0078559C" w:rsidP="0078559C">
            <w:pPr>
              <w:widowControl w:val="0"/>
              <w:jc w:val="center"/>
              <w:rPr>
                <w:rFonts w:ascii="Times New Roman" w:eastAsia="Times New Roman" w:hAnsi="Times New Roman"/>
                <w:b/>
              </w:rPr>
            </w:pPr>
            <w:r w:rsidRPr="0055593A">
              <w:rPr>
                <w:rFonts w:ascii="Times New Roman" w:eastAsia="Times New Roman" w:hAnsi="Times New Roman"/>
                <w:b/>
              </w:rPr>
              <w:t>Матеріали конференцій</w:t>
            </w:r>
          </w:p>
        </w:tc>
      </w:tr>
      <w:tr w:rsidR="0055593A" w:rsidRPr="004F6F59" w14:paraId="7EE829D5" w14:textId="77777777" w:rsidTr="00CA2C1A">
        <w:trPr>
          <w:jc w:val="center"/>
        </w:trPr>
        <w:tc>
          <w:tcPr>
            <w:tcW w:w="562" w:type="dxa"/>
            <w:shd w:val="clear" w:color="auto" w:fill="auto"/>
          </w:tcPr>
          <w:p w14:paraId="7021D94F" w14:textId="77777777" w:rsidR="0055593A" w:rsidRPr="00081337" w:rsidRDefault="0055593A" w:rsidP="00CA2C1A">
            <w:pPr>
              <w:widowContro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  <w:r w:rsidRPr="00081337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5D9A9EDD" w14:textId="77777777" w:rsidR="0055593A" w:rsidRPr="00081337" w:rsidRDefault="0055593A" w:rsidP="00CA2C1A">
            <w:pPr>
              <w:widowControl w:val="0"/>
              <w:shd w:val="clear" w:color="auto" w:fill="FFFFFF"/>
              <w:rPr>
                <w:rFonts w:ascii="Times New Roman" w:hAnsi="Times New Roman"/>
                <w:noProof/>
              </w:rPr>
            </w:pPr>
            <w:r w:rsidRPr="00081337">
              <w:rPr>
                <w:rFonts w:ascii="Times New Roman" w:eastAsiaTheme="majorEastAsia" w:hAnsi="Times New Roman"/>
                <w:bCs/>
              </w:rPr>
              <w:t>Українська суспільна географія у періоди суспільних потрясінь</w:t>
            </w:r>
          </w:p>
        </w:tc>
        <w:tc>
          <w:tcPr>
            <w:tcW w:w="1985" w:type="dxa"/>
            <w:shd w:val="clear" w:color="auto" w:fill="auto"/>
          </w:tcPr>
          <w:p w14:paraId="0FCD652C" w14:textId="77777777" w:rsidR="0055593A" w:rsidRPr="00081337" w:rsidRDefault="0055593A" w:rsidP="00CA2C1A">
            <w:pPr>
              <w:widowControl w:val="0"/>
              <w:ind w:left="-56"/>
              <w:rPr>
                <w:rFonts w:ascii="Times New Roman" w:hAnsi="Times New Roman"/>
                <w:noProof/>
              </w:rPr>
            </w:pPr>
            <w:r w:rsidRPr="00081337">
              <w:rPr>
                <w:rFonts w:ascii="Times New Roman" w:eastAsiaTheme="majorEastAsia" w:hAnsi="Times New Roman"/>
                <w:u w:val="single"/>
              </w:rPr>
              <w:t>Мезенцев К., Провотар Н.</w:t>
            </w:r>
          </w:p>
        </w:tc>
        <w:tc>
          <w:tcPr>
            <w:tcW w:w="2835" w:type="dxa"/>
            <w:shd w:val="clear" w:color="auto" w:fill="auto"/>
          </w:tcPr>
          <w:p w14:paraId="55AEF724" w14:textId="77777777" w:rsidR="0055593A" w:rsidRPr="00081337" w:rsidRDefault="0055593A" w:rsidP="00CA2C1A">
            <w:pPr>
              <w:widowControl w:val="0"/>
              <w:rPr>
                <w:rFonts w:ascii="Times New Roman" w:hAnsi="Times New Roman"/>
                <w:noProof/>
              </w:rPr>
            </w:pPr>
            <w:r w:rsidRPr="00081337">
              <w:rPr>
                <w:rFonts w:ascii="Times New Roman" w:eastAsiaTheme="majorEastAsia" w:hAnsi="Times New Roman"/>
                <w:iCs/>
              </w:rPr>
              <w:t>Доктор філософії Олена Степанів: географ, краєзнавець, педагог</w:t>
            </w:r>
            <w:r w:rsidRPr="00081337">
              <w:rPr>
                <w:rFonts w:ascii="Times New Roman" w:eastAsiaTheme="majorEastAsia" w:hAnsi="Times New Roman"/>
                <w:bCs/>
                <w:iCs/>
                <w:shd w:val="clear" w:color="auto" w:fill="FFFFFF"/>
              </w:rPr>
              <w:t>:</w:t>
            </w:r>
            <w:r w:rsidRPr="00081337">
              <w:rPr>
                <w:rFonts w:ascii="Times New Roman" w:eastAsiaTheme="majorEastAsia" w:hAnsi="Times New Roman"/>
                <w:b/>
                <w:bCs/>
                <w:shd w:val="clear" w:color="auto" w:fill="FFFFFF"/>
              </w:rPr>
              <w:t xml:space="preserve"> </w:t>
            </w:r>
            <w:r w:rsidRPr="00081337">
              <w:rPr>
                <w:rFonts w:ascii="Times New Roman" w:eastAsiaTheme="majorEastAsia" w:hAnsi="Times New Roman"/>
              </w:rPr>
              <w:t>Матеріали</w:t>
            </w:r>
            <w:r w:rsidRPr="00081337">
              <w:rPr>
                <w:rFonts w:ascii="Times New Roman" w:eastAsiaTheme="majorEastAsia" w:hAnsi="Times New Roman"/>
                <w:bCs/>
                <w:spacing w:val="-4"/>
              </w:rPr>
              <w:t xml:space="preserve"> </w:t>
            </w:r>
            <w:r w:rsidRPr="00081337">
              <w:rPr>
                <w:rFonts w:ascii="Times New Roman" w:eastAsiaTheme="majorEastAsia" w:hAnsi="Times New Roman"/>
              </w:rPr>
              <w:t>Міжнар. наук. онлайн-семінару до 130-ліття від народження ученої.</w:t>
            </w:r>
            <w:r w:rsidRPr="00081337">
              <w:rPr>
                <w:rFonts w:ascii="Times New Roman" w:eastAsiaTheme="majorEastAsia" w:hAnsi="Times New Roman"/>
                <w:bCs/>
                <w:spacing w:val="-4"/>
              </w:rPr>
              <w:t xml:space="preserve"> Львів: Простір-М, 2023.</w:t>
            </w:r>
            <w:r w:rsidRPr="00081337">
              <w:rPr>
                <w:rFonts w:ascii="Times New Roman" w:eastAsiaTheme="majorEastAsia" w:hAnsi="Times New Roman"/>
              </w:rPr>
              <w:t xml:space="preserve"> С. 62-70. </w:t>
            </w:r>
          </w:p>
        </w:tc>
        <w:tc>
          <w:tcPr>
            <w:tcW w:w="850" w:type="dxa"/>
            <w:shd w:val="clear" w:color="auto" w:fill="auto"/>
          </w:tcPr>
          <w:p w14:paraId="344BF5B9" w14:textId="77777777" w:rsidR="0055593A" w:rsidRPr="00081337" w:rsidRDefault="0055593A" w:rsidP="00CA2C1A">
            <w:pPr>
              <w:widowControl w:val="0"/>
              <w:jc w:val="center"/>
              <w:rPr>
                <w:rFonts w:ascii="Times New Roman" w:eastAsiaTheme="majorEastAsia" w:hAnsi="Times New Roman"/>
              </w:rPr>
            </w:pPr>
            <w:r w:rsidRPr="00081337">
              <w:rPr>
                <w:rFonts w:ascii="Times New Roman" w:eastAsiaTheme="majorEastAsia" w:hAnsi="Times New Roman"/>
              </w:rPr>
              <w:t>0,9</w:t>
            </w:r>
          </w:p>
          <w:p w14:paraId="611E8549" w14:textId="77777777" w:rsidR="0055593A" w:rsidRPr="00081337" w:rsidRDefault="0055593A" w:rsidP="00CA2C1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081337">
              <w:rPr>
                <w:rFonts w:ascii="Times New Roman" w:eastAsiaTheme="majorEastAsia" w:hAnsi="Times New Roman"/>
              </w:rPr>
              <w:t>(0,5)</w:t>
            </w:r>
          </w:p>
        </w:tc>
        <w:tc>
          <w:tcPr>
            <w:tcW w:w="709" w:type="dxa"/>
          </w:tcPr>
          <w:p w14:paraId="6AEC1B82" w14:textId="77777777" w:rsidR="0055593A" w:rsidRPr="00081337" w:rsidRDefault="0055593A" w:rsidP="00CA2C1A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081337">
              <w:rPr>
                <w:rFonts w:ascii="Times New Roman" w:hAnsi="Times New Roman"/>
              </w:rPr>
              <w:t>9</w:t>
            </w:r>
          </w:p>
        </w:tc>
      </w:tr>
      <w:tr w:rsidR="00EF0CB1" w:rsidRPr="004F6F59" w14:paraId="6904EFDC" w14:textId="77777777" w:rsidTr="00333D05">
        <w:trPr>
          <w:jc w:val="center"/>
        </w:trPr>
        <w:tc>
          <w:tcPr>
            <w:tcW w:w="562" w:type="dxa"/>
            <w:shd w:val="clear" w:color="auto" w:fill="auto"/>
          </w:tcPr>
          <w:p w14:paraId="796247F2" w14:textId="4967F769" w:rsidR="00EF0CB1" w:rsidRPr="00081337" w:rsidRDefault="00832C54" w:rsidP="00EF0CB1">
            <w:pPr>
              <w:widowContro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  <w:r w:rsidR="00EF0CB1" w:rsidRPr="00081337">
              <w:rPr>
                <w:rFonts w:ascii="Times New Roman" w:eastAsia="Times New Roman" w:hAnsi="Times New Roman"/>
                <w:lang w:val="en-US"/>
              </w:rPr>
              <w:t xml:space="preserve">. </w:t>
            </w:r>
          </w:p>
        </w:tc>
        <w:tc>
          <w:tcPr>
            <w:tcW w:w="2835" w:type="dxa"/>
            <w:shd w:val="clear" w:color="auto" w:fill="auto"/>
          </w:tcPr>
          <w:p w14:paraId="4A6F19C2" w14:textId="5EAC6704" w:rsidR="00EF0CB1" w:rsidRPr="00081337" w:rsidRDefault="00EF0CB1" w:rsidP="00EF0CB1">
            <w:pPr>
              <w:widowControl w:val="0"/>
              <w:shd w:val="clear" w:color="auto" w:fill="FFFFFF"/>
              <w:rPr>
                <w:rFonts w:ascii="Times New Roman" w:hAnsi="Times New Roman"/>
                <w:noProof/>
              </w:rPr>
            </w:pPr>
            <w:bookmarkStart w:id="0" w:name="_Hlk169300268"/>
            <w:r w:rsidRPr="00081337">
              <w:rPr>
                <w:rFonts w:ascii="Times New Roman" w:hAnsi="Times New Roman"/>
              </w:rPr>
              <w:t>Підготовка фахівців з урбаністики та міського планування для відбудови і розвитку українських міст</w:t>
            </w:r>
            <w:bookmarkEnd w:id="0"/>
          </w:p>
        </w:tc>
        <w:tc>
          <w:tcPr>
            <w:tcW w:w="1985" w:type="dxa"/>
            <w:shd w:val="clear" w:color="auto" w:fill="auto"/>
          </w:tcPr>
          <w:p w14:paraId="233BF148" w14:textId="69FA3672" w:rsidR="00EF0CB1" w:rsidRPr="00081337" w:rsidRDefault="00EF0CB1" w:rsidP="00EF0CB1">
            <w:pPr>
              <w:widowControl w:val="0"/>
              <w:ind w:left="-56"/>
              <w:rPr>
                <w:rFonts w:ascii="Times New Roman" w:hAnsi="Times New Roman"/>
                <w:noProof/>
                <w:u w:val="single"/>
              </w:rPr>
            </w:pPr>
            <w:r w:rsidRPr="00081337">
              <w:rPr>
                <w:rFonts w:ascii="Times New Roman" w:hAnsi="Times New Roman"/>
                <w:u w:val="single"/>
                <w:lang w:eastAsia="uk-UA"/>
              </w:rPr>
              <w:t>Мезенцев К.</w:t>
            </w:r>
            <w:r w:rsidRPr="00081337">
              <w:rPr>
                <w:rFonts w:ascii="Times New Roman" w:hAnsi="Times New Roman"/>
                <w:lang w:eastAsia="uk-UA"/>
              </w:rPr>
              <w:t>, Провотар Н.</w:t>
            </w:r>
          </w:p>
        </w:tc>
        <w:tc>
          <w:tcPr>
            <w:tcW w:w="2835" w:type="dxa"/>
            <w:shd w:val="clear" w:color="auto" w:fill="auto"/>
          </w:tcPr>
          <w:p w14:paraId="4DA42DC6" w14:textId="688DE5B6" w:rsidR="00EF0CB1" w:rsidRPr="00081337" w:rsidRDefault="00EF0CB1" w:rsidP="00EF0CB1">
            <w:pPr>
              <w:widowControl w:val="0"/>
              <w:rPr>
                <w:rFonts w:ascii="Times New Roman" w:hAnsi="Times New Roman"/>
                <w:noProof/>
              </w:rPr>
            </w:pPr>
            <w:r w:rsidRPr="00081337">
              <w:rPr>
                <w:rFonts w:ascii="Times New Roman" w:hAnsi="Times New Roman"/>
              </w:rPr>
              <w:t>П</w:t>
            </w:r>
            <w:r w:rsidRPr="00081337">
              <w:rPr>
                <w:rFonts w:ascii="Times New Roman" w:hAnsi="Times New Roman"/>
                <w:color w:val="000000"/>
              </w:rPr>
              <w:t xml:space="preserve">риродничі науки: теорія, практика, методика навчання: </w:t>
            </w:r>
            <w:r w:rsidRPr="00081337">
              <w:rPr>
                <w:rFonts w:ascii="Times New Roman" w:hAnsi="Times New Roman"/>
                <w:lang w:eastAsia="uk-UA"/>
              </w:rPr>
              <w:t xml:space="preserve">матеріали Всеукраївської наук.-практ. конф. Миргород, </w:t>
            </w:r>
            <w:r w:rsidRPr="00081337">
              <w:rPr>
                <w:rFonts w:ascii="Times New Roman" w:hAnsi="Times New Roman"/>
              </w:rPr>
              <w:t>2023. С. 59-61</w:t>
            </w:r>
          </w:p>
        </w:tc>
        <w:tc>
          <w:tcPr>
            <w:tcW w:w="850" w:type="dxa"/>
            <w:shd w:val="clear" w:color="auto" w:fill="auto"/>
          </w:tcPr>
          <w:p w14:paraId="47BA90E2" w14:textId="77777777" w:rsidR="00EF0CB1" w:rsidRPr="00081337" w:rsidRDefault="00EF0CB1" w:rsidP="00EF0CB1">
            <w:pPr>
              <w:widowControl w:val="0"/>
              <w:jc w:val="center"/>
              <w:rPr>
                <w:rFonts w:ascii="Times New Roman" w:hAnsi="Times New Roman"/>
              </w:rPr>
            </w:pPr>
            <w:r w:rsidRPr="00081337">
              <w:rPr>
                <w:rFonts w:ascii="Times New Roman" w:hAnsi="Times New Roman"/>
              </w:rPr>
              <w:t>0,1</w:t>
            </w:r>
          </w:p>
          <w:p w14:paraId="2E7CDDDF" w14:textId="6A210312" w:rsidR="00EF0CB1" w:rsidRPr="00081337" w:rsidRDefault="00EF0CB1" w:rsidP="00EF0CB1">
            <w:pPr>
              <w:widowControl w:val="0"/>
              <w:jc w:val="center"/>
              <w:rPr>
                <w:rFonts w:ascii="Times New Roman" w:hAnsi="Times New Roman"/>
                <w:noProof/>
              </w:rPr>
            </w:pPr>
            <w:r w:rsidRPr="00081337">
              <w:rPr>
                <w:rFonts w:ascii="Times New Roman" w:hAnsi="Times New Roman"/>
              </w:rPr>
              <w:t>(0,05)</w:t>
            </w:r>
          </w:p>
        </w:tc>
        <w:tc>
          <w:tcPr>
            <w:tcW w:w="709" w:type="dxa"/>
          </w:tcPr>
          <w:p w14:paraId="07587ECB" w14:textId="3F07A322" w:rsidR="00EF0CB1" w:rsidRPr="00081337" w:rsidRDefault="00EF0CB1" w:rsidP="00EF0CB1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081337">
              <w:rPr>
                <w:rFonts w:ascii="Times New Roman" w:eastAsia="Times New Roman" w:hAnsi="Times New Roman"/>
              </w:rPr>
              <w:t>2</w:t>
            </w:r>
          </w:p>
        </w:tc>
      </w:tr>
      <w:tr w:rsidR="00EF0CB1" w:rsidRPr="004F6F59" w14:paraId="18059BD8" w14:textId="77777777" w:rsidTr="00333D05">
        <w:trPr>
          <w:jc w:val="center"/>
        </w:trPr>
        <w:tc>
          <w:tcPr>
            <w:tcW w:w="562" w:type="dxa"/>
            <w:shd w:val="clear" w:color="auto" w:fill="auto"/>
          </w:tcPr>
          <w:p w14:paraId="16CA6A59" w14:textId="16F2BD80" w:rsidR="00EF0CB1" w:rsidRPr="00081337" w:rsidRDefault="00EF0CB1" w:rsidP="00EF0CB1">
            <w:pPr>
              <w:widowControl w:val="0"/>
              <w:rPr>
                <w:rFonts w:ascii="Times New Roman" w:eastAsia="Times New Roman" w:hAnsi="Times New Roman"/>
              </w:rPr>
            </w:pPr>
            <w:r w:rsidRPr="00081337">
              <w:rPr>
                <w:rFonts w:ascii="Times New Roman" w:eastAsia="Times New Roman" w:hAnsi="Times New Roman"/>
              </w:rPr>
              <w:t>1</w:t>
            </w:r>
            <w:r w:rsidR="00832C54">
              <w:rPr>
                <w:rFonts w:ascii="Times New Roman" w:eastAsia="Times New Roman" w:hAnsi="Times New Roman"/>
              </w:rPr>
              <w:t>1</w:t>
            </w:r>
            <w:r w:rsidRPr="00081337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6E5E9073" w14:textId="3B1949E9" w:rsidR="00EF0CB1" w:rsidRPr="00081337" w:rsidRDefault="00EF0CB1" w:rsidP="00EF0CB1">
            <w:pPr>
              <w:widowControl w:val="0"/>
              <w:shd w:val="clear" w:color="auto" w:fill="FFFFFF"/>
              <w:rPr>
                <w:rFonts w:ascii="Times New Roman" w:hAnsi="Times New Roman"/>
              </w:rPr>
            </w:pPr>
            <w:r w:rsidRPr="00081337">
              <w:rPr>
                <w:rFonts w:ascii="Times New Roman" w:hAnsi="Times New Roman"/>
                <w:kern w:val="2"/>
              </w:rPr>
              <w:t>Сучасний погляд на збереження міської культурної спадщини</w:t>
            </w:r>
          </w:p>
        </w:tc>
        <w:tc>
          <w:tcPr>
            <w:tcW w:w="1985" w:type="dxa"/>
            <w:shd w:val="clear" w:color="auto" w:fill="auto"/>
          </w:tcPr>
          <w:p w14:paraId="3CD88DDA" w14:textId="2553005B" w:rsidR="00EF0CB1" w:rsidRPr="00081337" w:rsidRDefault="00081337" w:rsidP="00EF0CB1">
            <w:pPr>
              <w:widowControl w:val="0"/>
              <w:ind w:left="-56"/>
              <w:rPr>
                <w:rFonts w:ascii="Times New Roman" w:hAnsi="Times New Roman"/>
                <w:u w:val="single"/>
              </w:rPr>
            </w:pPr>
            <w:r w:rsidRPr="00081337">
              <w:rPr>
                <w:rFonts w:ascii="Times New Roman" w:hAnsi="Times New Roman"/>
                <w:lang w:eastAsia="uk-UA"/>
              </w:rPr>
              <w:t>Провотар Н.</w:t>
            </w:r>
            <w:r w:rsidRPr="00081337">
              <w:rPr>
                <w:rFonts w:ascii="Times New Roman" w:hAnsi="Times New Roman"/>
                <w:lang w:eastAsia="uk-UA"/>
              </w:rPr>
              <w:t xml:space="preserve">, </w:t>
            </w:r>
            <w:r w:rsidRPr="00081337">
              <w:rPr>
                <w:rFonts w:ascii="Times New Roman" w:hAnsi="Times New Roman"/>
                <w:u w:val="single"/>
                <w:lang w:eastAsia="uk-UA"/>
              </w:rPr>
              <w:t>Мезенцев К.</w:t>
            </w:r>
          </w:p>
        </w:tc>
        <w:tc>
          <w:tcPr>
            <w:tcW w:w="2835" w:type="dxa"/>
            <w:shd w:val="clear" w:color="auto" w:fill="auto"/>
          </w:tcPr>
          <w:p w14:paraId="5AC6CA9F" w14:textId="1A4E375C" w:rsidR="00EF0CB1" w:rsidRPr="00081337" w:rsidRDefault="00EF0CB1" w:rsidP="00EF0CB1">
            <w:pPr>
              <w:widowControl w:val="0"/>
              <w:rPr>
                <w:rFonts w:ascii="Times New Roman" w:hAnsi="Times New Roman"/>
              </w:rPr>
            </w:pPr>
            <w:r w:rsidRPr="00081337">
              <w:rPr>
                <w:rFonts w:ascii="Times New Roman" w:hAnsi="Times New Roman"/>
              </w:rPr>
              <w:t>Географічна наука і освіта: перспективи інновацій: матеріали ІІІ Міжнародної наук.-практ. конф. Переяслав, 2023. С. 184-187</w:t>
            </w:r>
          </w:p>
        </w:tc>
        <w:tc>
          <w:tcPr>
            <w:tcW w:w="850" w:type="dxa"/>
            <w:shd w:val="clear" w:color="auto" w:fill="auto"/>
          </w:tcPr>
          <w:p w14:paraId="704ADFE3" w14:textId="77777777" w:rsidR="00EF0CB1" w:rsidRPr="00081337" w:rsidRDefault="00081337" w:rsidP="00EF0CB1">
            <w:pPr>
              <w:widowControl w:val="0"/>
              <w:jc w:val="center"/>
              <w:rPr>
                <w:rFonts w:ascii="Times New Roman" w:hAnsi="Times New Roman"/>
              </w:rPr>
            </w:pPr>
            <w:r w:rsidRPr="00081337">
              <w:rPr>
                <w:rFonts w:ascii="Times New Roman" w:hAnsi="Times New Roman"/>
              </w:rPr>
              <w:t>0,15</w:t>
            </w:r>
          </w:p>
          <w:p w14:paraId="17581B38" w14:textId="5A53C599" w:rsidR="00081337" w:rsidRPr="00081337" w:rsidRDefault="00081337" w:rsidP="00EF0CB1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081337">
              <w:rPr>
                <w:rFonts w:ascii="Times New Roman" w:hAnsi="Times New Roman"/>
              </w:rPr>
              <w:t>(0,05)</w:t>
            </w:r>
          </w:p>
        </w:tc>
        <w:tc>
          <w:tcPr>
            <w:tcW w:w="709" w:type="dxa"/>
          </w:tcPr>
          <w:p w14:paraId="2A18E493" w14:textId="22D31C6A" w:rsidR="00EF0CB1" w:rsidRPr="00081337" w:rsidRDefault="00081337" w:rsidP="00EF0CB1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081337">
              <w:rPr>
                <w:rFonts w:ascii="Times New Roman" w:eastAsia="Times New Roman" w:hAnsi="Times New Roman"/>
              </w:rPr>
              <w:t>4</w:t>
            </w:r>
          </w:p>
        </w:tc>
      </w:tr>
    </w:tbl>
    <w:p w14:paraId="036DF8A0" w14:textId="2CE7BEEF" w:rsidR="00A3476A" w:rsidRDefault="00A3476A">
      <w:pPr>
        <w:rPr>
          <w:rFonts w:asciiTheme="majorBidi" w:hAnsiTheme="majorBidi" w:cstheme="majorBidi"/>
          <w:sz w:val="22"/>
          <w:szCs w:val="22"/>
        </w:rPr>
      </w:pPr>
    </w:p>
    <w:sectPr w:rsidR="00A347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F59"/>
    <w:rsid w:val="00081337"/>
    <w:rsid w:val="000C3911"/>
    <w:rsid w:val="000E271D"/>
    <w:rsid w:val="00162710"/>
    <w:rsid w:val="00193FB2"/>
    <w:rsid w:val="001F11AE"/>
    <w:rsid w:val="002145BC"/>
    <w:rsid w:val="00283FB0"/>
    <w:rsid w:val="002B3927"/>
    <w:rsid w:val="002C21DE"/>
    <w:rsid w:val="002E5685"/>
    <w:rsid w:val="00333D05"/>
    <w:rsid w:val="004E0758"/>
    <w:rsid w:val="004F6F59"/>
    <w:rsid w:val="00554C55"/>
    <w:rsid w:val="0055593A"/>
    <w:rsid w:val="0056454C"/>
    <w:rsid w:val="00630DE6"/>
    <w:rsid w:val="00691C20"/>
    <w:rsid w:val="006E6B76"/>
    <w:rsid w:val="0078559C"/>
    <w:rsid w:val="00794D12"/>
    <w:rsid w:val="007E6CB1"/>
    <w:rsid w:val="00832C54"/>
    <w:rsid w:val="0098200D"/>
    <w:rsid w:val="009C026A"/>
    <w:rsid w:val="00A3476A"/>
    <w:rsid w:val="00A531C1"/>
    <w:rsid w:val="00AD127C"/>
    <w:rsid w:val="00B16129"/>
    <w:rsid w:val="00B74ADC"/>
    <w:rsid w:val="00C05E55"/>
    <w:rsid w:val="00C271AE"/>
    <w:rsid w:val="00C91BD4"/>
    <w:rsid w:val="00CE0B80"/>
    <w:rsid w:val="00DC31A3"/>
    <w:rsid w:val="00DE62C9"/>
    <w:rsid w:val="00E12F53"/>
    <w:rsid w:val="00E354B0"/>
    <w:rsid w:val="00E73755"/>
    <w:rsid w:val="00E96EEC"/>
    <w:rsid w:val="00EC7CDA"/>
    <w:rsid w:val="00EF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58CE7"/>
  <w15:chartTrackingRefBased/>
  <w15:docId w15:val="{813CBEAF-CE32-43E1-834A-98C32CD2C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6F59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F6F59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C05E55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DC31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o.knu.ua/wp-content/uploads/2022/09/2018_op_ump__metodychni_vkazivky_bakalavrs_ka_robota.pdf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doi.org/10.4324/9781003327592-13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aylorfrancis.com/search?contributorName=Kadri%20Leetmaa&amp;contributorRole=editor&amp;redirectFromPDP=true&amp;context=ubx" TargetMode="External"/><Relationship Id="rId11" Type="http://schemas.openxmlformats.org/officeDocument/2006/relationships/hyperlink" Target="https://doi.org/10.26754/ojs_zarch/zarch.2024229877" TargetMode="External"/><Relationship Id="rId5" Type="http://schemas.openxmlformats.org/officeDocument/2006/relationships/hyperlink" Target="https://www.taylorfrancis.com/search?contributorName=Jasna%20Mariotti&amp;contributorRole=editor&amp;redirectFromPDP=true&amp;context=ubx" TargetMode="External"/><Relationship Id="rId10" Type="http://schemas.openxmlformats.org/officeDocument/2006/relationships/hyperlink" Target="https://doi.org/10.7366/1509499539303" TargetMode="External"/><Relationship Id="rId4" Type="http://schemas.openxmlformats.org/officeDocument/2006/relationships/hyperlink" Target="https://igu.org.ua/sites/default/files/igu-files/mono/&#1060;&#1086;&#1088;&#1084;&#1091;&#1074;&#1072;&#1085;&#1085;&#1103;%20&#1084;&#1077;&#1090;&#1088;&#1086;&#1087;&#1086;&#1083;&#1110;&#1089;&#1085;&#1080;&#1093;%20&#1088;&#1077;&#1075;&#1110;&#1086;&#1085;&#1110;&#1074;%20&#1059;&#1082;&#1088;&#1072;&#1111;&#1085;&#1080;_&#1052;&#1086;&#1085;&#1086;&#1075;&#1088;&#1072;&#1092;&#1110;&#1103;.pdf" TargetMode="External"/><Relationship Id="rId9" Type="http://schemas.openxmlformats.org/officeDocument/2006/relationships/hyperlink" Target="https://geo.knu.ua/wp-content/uploads/2023/12/mezenczev_pasko_gnatyuk_metodychni-vkazivky-do-vykonannya-magister-roboty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2684</Words>
  <Characters>1530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Олексій Провотар</dc:creator>
  <cp:keywords/>
  <dc:description/>
  <cp:lastModifiedBy>K Mezentsev</cp:lastModifiedBy>
  <cp:revision>18</cp:revision>
  <dcterms:created xsi:type="dcterms:W3CDTF">2024-07-02T13:59:00Z</dcterms:created>
  <dcterms:modified xsi:type="dcterms:W3CDTF">2024-07-02T14:36:00Z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85964f06-d12d-410f-9a3d-c5ff871a6bac</vt:lpwstr>
  </property>
</Properties>
</file>