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A40B9" w14:textId="74695131" w:rsidR="002E1030" w:rsidRDefault="00BA5B28" w:rsidP="002E1030">
      <w:pPr>
        <w:shd w:val="clear" w:color="auto" w:fill="FFFFFF"/>
        <w:spacing w:after="0" w:line="240" w:lineRule="auto"/>
        <w:ind w:left="450" w:right="45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  </w:t>
      </w:r>
    </w:p>
    <w:p w14:paraId="6DA1DA50" w14:textId="2FE5302C" w:rsidR="005F0EEA" w:rsidRPr="000113AA" w:rsidRDefault="000113AA" w:rsidP="002E1030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СПИСОК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ru-RU" w:eastAsia="uk-UA"/>
        </w:rPr>
        <w:t>ПУБЛІКАЦІЙ</w:t>
      </w:r>
    </w:p>
    <w:p w14:paraId="7541187C" w14:textId="24DF95E2" w:rsidR="002E1030" w:rsidRPr="00D11ECF" w:rsidRDefault="00400542" w:rsidP="00D94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bookmarkStart w:id="0" w:name="n178"/>
      <w:bookmarkEnd w:id="0"/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Венгрин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Дар’ї Володимирівни</w:t>
      </w:r>
    </w:p>
    <w:p w14:paraId="2A08FE73" w14:textId="560E5737" w:rsidR="002E1030" w:rsidRPr="005F0EEA" w:rsidRDefault="002C1904" w:rsidP="00D940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2023</w:t>
      </w:r>
      <w:r w:rsidR="000113A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 xml:space="preserve">-2024 </w:t>
      </w:r>
      <w:proofErr w:type="spellStart"/>
      <w:r w:rsidR="000113A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н.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р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.</w:t>
      </w:r>
      <w:r w:rsidR="005F0EEA" w:rsidRPr="00097EE4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uk-UA"/>
        </w:rPr>
        <w:br/>
      </w:r>
    </w:p>
    <w:tbl>
      <w:tblPr>
        <w:tblW w:w="5575" w:type="pct"/>
        <w:tblInd w:w="-31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2433"/>
        <w:gridCol w:w="1002"/>
        <w:gridCol w:w="2857"/>
        <w:gridCol w:w="1143"/>
        <w:gridCol w:w="1995"/>
      </w:tblGrid>
      <w:tr w:rsidR="0065480E" w:rsidRPr="003B688A" w14:paraId="105E4AD2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6540D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79"/>
            <w:bookmarkEnd w:id="1"/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A33B23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205AF9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Характер роботи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ED134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Вихідні дані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BCB46C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Обсяг (у сторінках)/</w:t>
            </w:r>
            <w:r w:rsidR="00D94052"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авторський доробок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268E1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Співавтори</w:t>
            </w:r>
          </w:p>
        </w:tc>
      </w:tr>
      <w:tr w:rsidR="0065480E" w:rsidRPr="003B688A" w14:paraId="0A4220B3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90DEB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7A99E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42E38C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040D6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41674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E2946" w14:textId="77777777" w:rsidR="00FB3AAF" w:rsidRPr="003B688A" w:rsidRDefault="00FB3AAF" w:rsidP="00D94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B68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52002A" w:rsidRPr="003B688A" w14:paraId="3FF9406E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D21C1E" w14:textId="69B9E36E" w:rsidR="0052002A" w:rsidRDefault="0052002A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ABA1" w14:textId="41178477" w:rsidR="0052002A" w:rsidRPr="003B688A" w:rsidRDefault="00270D5E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D5E">
              <w:rPr>
                <w:rFonts w:ascii="Times New Roman" w:hAnsi="Times New Roman" w:cs="Times New Roman"/>
                <w:sz w:val="24"/>
                <w:szCs w:val="24"/>
              </w:rPr>
              <w:t>Оцінка сталості урбанізованого простору на основі аналізу стратегій міст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F55C" w14:textId="6E521B83" w:rsidR="0052002A" w:rsidRPr="003B688A" w:rsidRDefault="00270D5E" w:rsidP="00270D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стаття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BB45" w14:textId="63E1C597" w:rsidR="0052002A" w:rsidRPr="00270D5E" w:rsidRDefault="00270D5E" w:rsidP="00270D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0D5E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Прийнято до публікації у міжрегіональному збірнику наукових праць «Часопис соціально-економічної географії», випуск 35, 2023 року.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F3C6" w14:textId="24B5C6C6" w:rsidR="0052002A" w:rsidRPr="003B688A" w:rsidRDefault="0061202D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3A2D" w14:textId="745969FE" w:rsidR="0052002A" w:rsidRPr="0061202D" w:rsidRDefault="0061202D" w:rsidP="0061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Одноосібна</w:t>
            </w:r>
          </w:p>
        </w:tc>
      </w:tr>
      <w:tr w:rsidR="000113AA" w:rsidRPr="003B688A" w14:paraId="6B3904BF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45A665D" w14:textId="1B9C47CA" w:rsidR="000113AA" w:rsidRDefault="0037711A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FAB0" w14:textId="02FCA0A4" w:rsidR="000113AA" w:rsidRDefault="0061202D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r w:rsidRPr="0061202D">
              <w:rPr>
                <w:rFonts w:ascii="Times New Roman" w:hAnsi="Times New Roman" w:cs="Times New Roman"/>
                <w:sz w:val="24"/>
                <w:szCs w:val="24"/>
              </w:rPr>
              <w:t>банізація як чинник стійкого розвитку: особливості сусп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ільно-географічного дослідження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2A46" w14:textId="1DD3B762" w:rsidR="000113AA" w:rsidRDefault="000113AA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тези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8D4B" w14:textId="1795F324" w:rsidR="0061202D" w:rsidRPr="00801658" w:rsidRDefault="0061202D" w:rsidP="0061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844">
              <w:rPr>
                <w:rFonts w:ascii="Times New Roman" w:hAnsi="Times New Roman" w:cs="Times New Roman"/>
              </w:rPr>
              <w:t xml:space="preserve">Регіон – 2023: стратегія оптимального розвитку: матеріали міжнародної науково-практичної конференції (м. Харків, 20 жовтня 2023 р.) / Гол. ред. колегії Л.М. </w:t>
            </w:r>
            <w:proofErr w:type="spellStart"/>
            <w:r w:rsidRPr="00454844">
              <w:rPr>
                <w:rFonts w:ascii="Times New Roman" w:hAnsi="Times New Roman" w:cs="Times New Roman"/>
              </w:rPr>
              <w:t>Нємець</w:t>
            </w:r>
            <w:proofErr w:type="spellEnd"/>
            <w:r w:rsidRPr="00454844">
              <w:rPr>
                <w:rFonts w:ascii="Times New Roman" w:hAnsi="Times New Roman" w:cs="Times New Roman"/>
              </w:rPr>
              <w:t>. – Харків: ХНУ імені В.Н. Каразіна, 2023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3458E7B" w14:textId="04D9F5A1" w:rsidR="000113AA" w:rsidRPr="00801658" w:rsidRDefault="000113AA" w:rsidP="006120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D05D" w14:textId="44896B3C" w:rsidR="000113AA" w:rsidRDefault="0061202D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44CC" w14:textId="5225A88A" w:rsidR="000113AA" w:rsidRPr="000113AA" w:rsidRDefault="0061202D" w:rsidP="006120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Одноосібна</w:t>
            </w:r>
          </w:p>
        </w:tc>
      </w:tr>
      <w:tr w:rsidR="00947D1A" w:rsidRPr="003B688A" w14:paraId="113BD144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6DBF14" w14:textId="3ED7D659" w:rsidR="00947D1A" w:rsidRDefault="00947D1A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5309" w14:textId="6824AD91" w:rsidR="00947D1A" w:rsidRPr="00454844" w:rsidRDefault="0061202D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02D">
              <w:rPr>
                <w:rFonts w:ascii="Times New Roman" w:hAnsi="Times New Roman" w:cs="Times New Roman"/>
                <w:sz w:val="24"/>
                <w:szCs w:val="24"/>
              </w:rPr>
              <w:t>До питання розрахунку індексу сталого розвитку міст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41E7" w14:textId="43F5DCBF" w:rsidR="00947D1A" w:rsidRDefault="00697423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тези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9643" w14:textId="5B231EF3" w:rsidR="0061202D" w:rsidRPr="00454844" w:rsidRDefault="0061202D" w:rsidP="0061202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Регіон – 2024</w:t>
            </w:r>
            <w:r w:rsidR="00454844" w:rsidRPr="00454844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</w:t>
            </w:r>
            <w:r w:rsidRPr="0061202D">
              <w:rPr>
                <w:rFonts w:ascii="Times New Roman" w:hAnsi="Times New Roman" w:cs="Times New Roman"/>
              </w:rPr>
              <w:t xml:space="preserve">успільно-географічні аспекти </w:t>
            </w:r>
            <w:r>
              <w:rPr>
                <w:rFonts w:ascii="Times New Roman" w:hAnsi="Times New Roman" w:cs="Times New Roman"/>
              </w:rPr>
              <w:t xml:space="preserve">(м. Харків, </w:t>
            </w:r>
            <w:r w:rsidR="00622209">
              <w:rPr>
                <w:rFonts w:ascii="Times New Roman" w:hAnsi="Times New Roman" w:cs="Times New Roman"/>
              </w:rPr>
              <w:t xml:space="preserve">04 </w:t>
            </w:r>
            <w:r>
              <w:rPr>
                <w:rFonts w:ascii="Times New Roman" w:hAnsi="Times New Roman" w:cs="Times New Roman"/>
              </w:rPr>
              <w:t>квітень 2024</w:t>
            </w:r>
            <w:r w:rsidR="00454844" w:rsidRPr="00454844">
              <w:rPr>
                <w:rFonts w:ascii="Times New Roman" w:hAnsi="Times New Roman" w:cs="Times New Roman"/>
              </w:rPr>
              <w:t xml:space="preserve"> р.) / Гол. ред. колегії Л.М. </w:t>
            </w:r>
            <w:proofErr w:type="spellStart"/>
            <w:r w:rsidR="00454844" w:rsidRPr="00454844">
              <w:rPr>
                <w:rFonts w:ascii="Times New Roman" w:hAnsi="Times New Roman" w:cs="Times New Roman"/>
              </w:rPr>
              <w:t>Нємець</w:t>
            </w:r>
            <w:proofErr w:type="spellEnd"/>
            <w:r w:rsidR="00454844" w:rsidRPr="00454844">
              <w:rPr>
                <w:rFonts w:ascii="Times New Roman" w:hAnsi="Times New Roman" w:cs="Times New Roman"/>
              </w:rPr>
              <w:t>. – Харкі</w:t>
            </w:r>
            <w:r>
              <w:rPr>
                <w:rFonts w:ascii="Times New Roman" w:hAnsi="Times New Roman" w:cs="Times New Roman"/>
              </w:rPr>
              <w:t>в: ХНУ імені В.Н. Каразіна, 2024</w:t>
            </w:r>
          </w:p>
          <w:p w14:paraId="1D3B3F9E" w14:textId="759A59B3" w:rsidR="00454844" w:rsidRPr="00454844" w:rsidRDefault="00454844" w:rsidP="000113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E41" w14:textId="623E6E3B" w:rsidR="00947D1A" w:rsidRDefault="0061202D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8C87" w14:textId="09BFA64E" w:rsidR="00947D1A" w:rsidRDefault="0061202D" w:rsidP="006120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Одноосібна</w:t>
            </w:r>
          </w:p>
        </w:tc>
      </w:tr>
      <w:tr w:rsidR="00FD6F5C" w:rsidRPr="003B688A" w14:paraId="0ECE6466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8BE62E9" w14:textId="3A4903E9" w:rsidR="00FD6F5C" w:rsidRDefault="00FD6F5C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65D4" w14:textId="46D5AA7C" w:rsidR="00FD6F5C" w:rsidRPr="0061202D" w:rsidRDefault="00FD6F5C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Sustainability:Driving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Ukraine's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Post-War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Reconstruction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400B" w14:textId="1FE38577" w:rsidR="00FD6F5C" w:rsidRDefault="00FD6F5C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стаття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D184" w14:textId="2B660166" w:rsidR="00FD6F5C" w:rsidRPr="00622209" w:rsidRDefault="00FD6F5C" w:rsidP="0062220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2209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Подано до друку </w:t>
            </w:r>
            <w:r w:rsidR="00622209" w:rsidRPr="00622209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у спеціальному випуску </w:t>
            </w:r>
            <w:r w:rsidR="00622209" w:rsidRPr="00622209"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  <w:t xml:space="preserve">Springer </w:t>
            </w:r>
            <w:r w:rsidR="00622209" w:rsidRPr="00622209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у рамках </w:t>
            </w:r>
            <w:r w:rsidR="00622209" w:rsidRPr="00622209"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  <w:t xml:space="preserve">Advanced Research Workshop (ARW) Achieving Sustainability in Ukraine through Military Brownfields Redevelopment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A7F9" w14:textId="721BF2BA" w:rsidR="00FD6F5C" w:rsidRPr="00622209" w:rsidRDefault="00622209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  <w:bookmarkStart w:id="2" w:name="_GoBack"/>
            <w:bookmarkEnd w:id="2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A80B" w14:textId="61756D53" w:rsidR="00FD6F5C" w:rsidRDefault="00FD6F5C" w:rsidP="00612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Одноосібна</w:t>
            </w:r>
          </w:p>
        </w:tc>
      </w:tr>
      <w:tr w:rsidR="00FD6F5C" w:rsidRPr="003B688A" w14:paraId="12C58CA2" w14:textId="77777777" w:rsidTr="00F131DF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4C9DB0" w14:textId="345F99CE" w:rsidR="00FD6F5C" w:rsidRDefault="00FD6F5C" w:rsidP="00E5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2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664B" w14:textId="1E581296" w:rsidR="00FD6F5C" w:rsidRPr="0061202D" w:rsidRDefault="00FD6F5C" w:rsidP="00520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Transformation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Brownfields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Western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Ukraine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20AA" w14:textId="46D2CB11" w:rsidR="00FD6F5C" w:rsidRDefault="00FD6F5C" w:rsidP="00871E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стаття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F64B" w14:textId="61AF0316" w:rsidR="00FD6F5C" w:rsidRPr="00FD6F5C" w:rsidRDefault="00622209" w:rsidP="00622209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222222"/>
                <w:highlight w:val="yellow"/>
                <w:shd w:val="clear" w:color="auto" w:fill="FFFFFF"/>
              </w:rPr>
            </w:pPr>
            <w:r w:rsidRPr="00622209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Подано до друку  у спеціальному випуску </w:t>
            </w:r>
            <w:r w:rsidRPr="00622209"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  <w:t xml:space="preserve">Springer </w:t>
            </w:r>
            <w:r w:rsidRPr="00622209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у рамках </w:t>
            </w:r>
            <w:r w:rsidRPr="00622209">
              <w:rPr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  <w:t xml:space="preserve">Advanced Research Workshop (ARW) Achieving Sustainability in Ukraine through Military Brownfields Redevelopment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8199" w14:textId="01B8DFF3" w:rsidR="00FD6F5C" w:rsidRDefault="006303FE" w:rsidP="009A04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A938" w14:textId="102B495F" w:rsidR="00FD6F5C" w:rsidRDefault="00FD6F5C" w:rsidP="00612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Kuzy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shyn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Liudmyla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Kliuchko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Kateryna</w:t>
            </w:r>
            <w:proofErr w:type="spellEnd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F5C">
              <w:rPr>
                <w:rFonts w:ascii="Times New Roman" w:hAnsi="Times New Roman" w:cs="Times New Roman"/>
                <w:sz w:val="24"/>
                <w:szCs w:val="24"/>
              </w:rPr>
              <w:t>Kravchenko</w:t>
            </w:r>
            <w:proofErr w:type="spellEnd"/>
          </w:p>
        </w:tc>
      </w:tr>
    </w:tbl>
    <w:p w14:paraId="424617B5" w14:textId="7471E6F1" w:rsidR="00B40BE6" w:rsidRDefault="00B40BE6" w:rsidP="00D94052">
      <w:pPr>
        <w:spacing w:after="0" w:line="240" w:lineRule="auto"/>
      </w:pPr>
    </w:p>
    <w:sectPr w:rsidR="00B40BE6" w:rsidSect="0065480E">
      <w:pgSz w:w="11906" w:h="16838"/>
      <w:pgMar w:top="850" w:right="141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19F5"/>
    <w:multiLevelType w:val="hybridMultilevel"/>
    <w:tmpl w:val="8800C6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24CB2"/>
    <w:multiLevelType w:val="hybridMultilevel"/>
    <w:tmpl w:val="1402D93C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BD13A2"/>
    <w:multiLevelType w:val="hybridMultilevel"/>
    <w:tmpl w:val="09344C24"/>
    <w:lvl w:ilvl="0" w:tplc="5DF03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BF616B6"/>
    <w:multiLevelType w:val="hybridMultilevel"/>
    <w:tmpl w:val="84AAD3B8"/>
    <w:lvl w:ilvl="0" w:tplc="D24659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4D"/>
    <w:rsid w:val="000113AA"/>
    <w:rsid w:val="00013A8D"/>
    <w:rsid w:val="000151E4"/>
    <w:rsid w:val="00020FC4"/>
    <w:rsid w:val="00025C49"/>
    <w:rsid w:val="00030C93"/>
    <w:rsid w:val="00051E11"/>
    <w:rsid w:val="00060AAD"/>
    <w:rsid w:val="000717CA"/>
    <w:rsid w:val="000923D2"/>
    <w:rsid w:val="000957D1"/>
    <w:rsid w:val="0009612C"/>
    <w:rsid w:val="00097EE4"/>
    <w:rsid w:val="000B39E9"/>
    <w:rsid w:val="000E241B"/>
    <w:rsid w:val="000F00CB"/>
    <w:rsid w:val="000F5189"/>
    <w:rsid w:val="00120AE6"/>
    <w:rsid w:val="00136403"/>
    <w:rsid w:val="00137183"/>
    <w:rsid w:val="00157A83"/>
    <w:rsid w:val="00165D74"/>
    <w:rsid w:val="00173546"/>
    <w:rsid w:val="00183972"/>
    <w:rsid w:val="00190415"/>
    <w:rsid w:val="001905CC"/>
    <w:rsid w:val="001A1A7C"/>
    <w:rsid w:val="001B4F35"/>
    <w:rsid w:val="001E2645"/>
    <w:rsid w:val="001E61AE"/>
    <w:rsid w:val="001F51E3"/>
    <w:rsid w:val="00207DA9"/>
    <w:rsid w:val="00224564"/>
    <w:rsid w:val="002246E6"/>
    <w:rsid w:val="002366D3"/>
    <w:rsid w:val="00246786"/>
    <w:rsid w:val="00262A39"/>
    <w:rsid w:val="00270D5E"/>
    <w:rsid w:val="002B03A3"/>
    <w:rsid w:val="002B168E"/>
    <w:rsid w:val="002C03C8"/>
    <w:rsid w:val="002C1904"/>
    <w:rsid w:val="002D6511"/>
    <w:rsid w:val="002D7257"/>
    <w:rsid w:val="002E1030"/>
    <w:rsid w:val="002E7FD3"/>
    <w:rsid w:val="00312FC0"/>
    <w:rsid w:val="00355031"/>
    <w:rsid w:val="00356858"/>
    <w:rsid w:val="00362A7E"/>
    <w:rsid w:val="0037711A"/>
    <w:rsid w:val="003B5632"/>
    <w:rsid w:val="003B688A"/>
    <w:rsid w:val="00400542"/>
    <w:rsid w:val="004458A0"/>
    <w:rsid w:val="00454844"/>
    <w:rsid w:val="00460B90"/>
    <w:rsid w:val="004706AD"/>
    <w:rsid w:val="0047295D"/>
    <w:rsid w:val="00491DB6"/>
    <w:rsid w:val="0049664D"/>
    <w:rsid w:val="004A09FC"/>
    <w:rsid w:val="004C097D"/>
    <w:rsid w:val="004D0B81"/>
    <w:rsid w:val="004D2653"/>
    <w:rsid w:val="004F42DE"/>
    <w:rsid w:val="005046A8"/>
    <w:rsid w:val="005049A5"/>
    <w:rsid w:val="00507383"/>
    <w:rsid w:val="0052002A"/>
    <w:rsid w:val="00521AC9"/>
    <w:rsid w:val="00560228"/>
    <w:rsid w:val="005703A6"/>
    <w:rsid w:val="0057666A"/>
    <w:rsid w:val="0058654E"/>
    <w:rsid w:val="005933AE"/>
    <w:rsid w:val="005955EA"/>
    <w:rsid w:val="005C2304"/>
    <w:rsid w:val="005C6DF2"/>
    <w:rsid w:val="005D0567"/>
    <w:rsid w:val="005D1C7F"/>
    <w:rsid w:val="005F0EEA"/>
    <w:rsid w:val="0061202D"/>
    <w:rsid w:val="00613146"/>
    <w:rsid w:val="00622209"/>
    <w:rsid w:val="006303FE"/>
    <w:rsid w:val="00650A01"/>
    <w:rsid w:val="0065480E"/>
    <w:rsid w:val="00655725"/>
    <w:rsid w:val="0069337C"/>
    <w:rsid w:val="00697423"/>
    <w:rsid w:val="006A39C5"/>
    <w:rsid w:val="006B4D9F"/>
    <w:rsid w:val="006B4E16"/>
    <w:rsid w:val="006D5920"/>
    <w:rsid w:val="006D696C"/>
    <w:rsid w:val="006F5740"/>
    <w:rsid w:val="00724F47"/>
    <w:rsid w:val="007257B2"/>
    <w:rsid w:val="00743F0A"/>
    <w:rsid w:val="007474D7"/>
    <w:rsid w:val="007478BA"/>
    <w:rsid w:val="007634E1"/>
    <w:rsid w:val="007B5EDC"/>
    <w:rsid w:val="007C22A3"/>
    <w:rsid w:val="007D2CF9"/>
    <w:rsid w:val="007D5218"/>
    <w:rsid w:val="00801658"/>
    <w:rsid w:val="00801A91"/>
    <w:rsid w:val="00803E3B"/>
    <w:rsid w:val="008575A1"/>
    <w:rsid w:val="00871E74"/>
    <w:rsid w:val="00873B02"/>
    <w:rsid w:val="00876406"/>
    <w:rsid w:val="00885E2C"/>
    <w:rsid w:val="008A64A0"/>
    <w:rsid w:val="008C6886"/>
    <w:rsid w:val="008D4243"/>
    <w:rsid w:val="008E0BD8"/>
    <w:rsid w:val="008F646B"/>
    <w:rsid w:val="008F6EDE"/>
    <w:rsid w:val="0090050D"/>
    <w:rsid w:val="0091522C"/>
    <w:rsid w:val="009153AE"/>
    <w:rsid w:val="00937511"/>
    <w:rsid w:val="00947D1A"/>
    <w:rsid w:val="0096523A"/>
    <w:rsid w:val="0096699E"/>
    <w:rsid w:val="00973C9C"/>
    <w:rsid w:val="009747E6"/>
    <w:rsid w:val="009909DC"/>
    <w:rsid w:val="009A04B3"/>
    <w:rsid w:val="009A4DBE"/>
    <w:rsid w:val="009C12F0"/>
    <w:rsid w:val="009C3DB6"/>
    <w:rsid w:val="009D3CE5"/>
    <w:rsid w:val="009F070F"/>
    <w:rsid w:val="009F1108"/>
    <w:rsid w:val="00A07A51"/>
    <w:rsid w:val="00A12BF8"/>
    <w:rsid w:val="00A14F93"/>
    <w:rsid w:val="00A44E0C"/>
    <w:rsid w:val="00A727AE"/>
    <w:rsid w:val="00A740D6"/>
    <w:rsid w:val="00A75BB9"/>
    <w:rsid w:val="00A810CE"/>
    <w:rsid w:val="00AD6C52"/>
    <w:rsid w:val="00AD6FF6"/>
    <w:rsid w:val="00AE5A60"/>
    <w:rsid w:val="00B01642"/>
    <w:rsid w:val="00B03326"/>
    <w:rsid w:val="00B03BDC"/>
    <w:rsid w:val="00B102EF"/>
    <w:rsid w:val="00B253E8"/>
    <w:rsid w:val="00B27594"/>
    <w:rsid w:val="00B40BE6"/>
    <w:rsid w:val="00B443CC"/>
    <w:rsid w:val="00B532D9"/>
    <w:rsid w:val="00B67F5D"/>
    <w:rsid w:val="00B72642"/>
    <w:rsid w:val="00B777EB"/>
    <w:rsid w:val="00B83689"/>
    <w:rsid w:val="00B922C0"/>
    <w:rsid w:val="00B94194"/>
    <w:rsid w:val="00BA5B28"/>
    <w:rsid w:val="00BD1190"/>
    <w:rsid w:val="00BD76E3"/>
    <w:rsid w:val="00BE6328"/>
    <w:rsid w:val="00BF0661"/>
    <w:rsid w:val="00BF08E1"/>
    <w:rsid w:val="00C00AAD"/>
    <w:rsid w:val="00C0781B"/>
    <w:rsid w:val="00C1615F"/>
    <w:rsid w:val="00C16341"/>
    <w:rsid w:val="00C178B6"/>
    <w:rsid w:val="00C367F3"/>
    <w:rsid w:val="00C6467F"/>
    <w:rsid w:val="00C64CBA"/>
    <w:rsid w:val="00C84635"/>
    <w:rsid w:val="00C876C6"/>
    <w:rsid w:val="00C91CEA"/>
    <w:rsid w:val="00D00B9A"/>
    <w:rsid w:val="00D10F05"/>
    <w:rsid w:val="00D11ECF"/>
    <w:rsid w:val="00D32BCA"/>
    <w:rsid w:val="00D545DB"/>
    <w:rsid w:val="00D74A88"/>
    <w:rsid w:val="00D94052"/>
    <w:rsid w:val="00DB56F8"/>
    <w:rsid w:val="00E00782"/>
    <w:rsid w:val="00E123C1"/>
    <w:rsid w:val="00E178F8"/>
    <w:rsid w:val="00E477FA"/>
    <w:rsid w:val="00E52DF4"/>
    <w:rsid w:val="00E63F57"/>
    <w:rsid w:val="00E95EA1"/>
    <w:rsid w:val="00EB45FC"/>
    <w:rsid w:val="00EF573A"/>
    <w:rsid w:val="00F05B83"/>
    <w:rsid w:val="00F131DF"/>
    <w:rsid w:val="00F15D22"/>
    <w:rsid w:val="00F24DAA"/>
    <w:rsid w:val="00F26257"/>
    <w:rsid w:val="00F3191E"/>
    <w:rsid w:val="00F3401C"/>
    <w:rsid w:val="00F40CC6"/>
    <w:rsid w:val="00F50716"/>
    <w:rsid w:val="00F60E4D"/>
    <w:rsid w:val="00F6112F"/>
    <w:rsid w:val="00F736AB"/>
    <w:rsid w:val="00F737C9"/>
    <w:rsid w:val="00F82FE9"/>
    <w:rsid w:val="00F83AE2"/>
    <w:rsid w:val="00F8788E"/>
    <w:rsid w:val="00F93A21"/>
    <w:rsid w:val="00FA1BD8"/>
    <w:rsid w:val="00FA40D4"/>
    <w:rsid w:val="00FA5B5E"/>
    <w:rsid w:val="00FB3AAF"/>
    <w:rsid w:val="00FC1D68"/>
    <w:rsid w:val="00FC7F39"/>
    <w:rsid w:val="00FD11C5"/>
    <w:rsid w:val="00FD3BFA"/>
    <w:rsid w:val="00FD6F5C"/>
    <w:rsid w:val="00FD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63BFC"/>
  <w15:docId w15:val="{25AB9813-D911-4321-94FB-085EDAB2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B3AAF"/>
  </w:style>
  <w:style w:type="paragraph" w:customStyle="1" w:styleId="rvps12">
    <w:name w:val="rvps12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B3AAF"/>
  </w:style>
  <w:style w:type="paragraph" w:customStyle="1" w:styleId="rvps11">
    <w:name w:val="rvps11"/>
    <w:basedOn w:val="a"/>
    <w:rsid w:val="00FB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FB3AAF"/>
  </w:style>
  <w:style w:type="character" w:customStyle="1" w:styleId="previewtxt">
    <w:name w:val="previewtxt"/>
    <w:basedOn w:val="a0"/>
    <w:rsid w:val="001E61AE"/>
  </w:style>
  <w:style w:type="character" w:styleId="a3">
    <w:name w:val="Hyperlink"/>
    <w:basedOn w:val="a0"/>
    <w:uiPriority w:val="99"/>
    <w:unhideWhenUsed/>
    <w:rsid w:val="00491DB6"/>
    <w:rPr>
      <w:color w:val="0563C1" w:themeColor="hyperlink"/>
      <w:u w:val="single"/>
    </w:rPr>
  </w:style>
  <w:style w:type="paragraph" w:customStyle="1" w:styleId="Default">
    <w:name w:val="Default"/>
    <w:rsid w:val="00E63F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4">
    <w:name w:val="List Paragraph"/>
    <w:basedOn w:val="a"/>
    <w:uiPriority w:val="34"/>
    <w:qFormat/>
    <w:rsid w:val="00F40CC6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55031"/>
    <w:rPr>
      <w:color w:val="605E5C"/>
      <w:shd w:val="clear" w:color="auto" w:fill="E1DFDD"/>
    </w:rPr>
  </w:style>
  <w:style w:type="paragraph" w:styleId="2">
    <w:name w:val="Body Text 2"/>
    <w:basedOn w:val="a"/>
    <w:link w:val="20"/>
    <w:rsid w:val="00BE632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BE63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rsid w:val="00AD6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5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9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1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2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B0D37-C9BE-4C7A-91F5-874FD4D7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dcterms:created xsi:type="dcterms:W3CDTF">2024-06-22T18:44:00Z</dcterms:created>
  <dcterms:modified xsi:type="dcterms:W3CDTF">2024-06-24T09:41:00Z</dcterms:modified>
</cp:coreProperties>
</file>