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5" w:rsidRPr="003314E1" w:rsidRDefault="008020D8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314E1">
        <w:rPr>
          <w:b/>
          <w:sz w:val="28"/>
          <w:szCs w:val="28"/>
        </w:rPr>
        <w:t>Практично-семінарське заняття № 1</w:t>
      </w:r>
      <w:r w:rsidR="00141485" w:rsidRPr="003314E1">
        <w:rPr>
          <w:b/>
          <w:sz w:val="28"/>
          <w:szCs w:val="28"/>
        </w:rPr>
        <w:t xml:space="preserve"> </w:t>
      </w:r>
    </w:p>
    <w:p w:rsidR="008020D8" w:rsidRPr="003314E1" w:rsidRDefault="008020D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Розвиток та трансформація наукових понять суспільної географії, зокрема, система» та «комплекс», «розміщення», «організація», «територіальна організація господарства» та «структура господарства»  в роботах видатних вчених-географів (</w:t>
      </w:r>
      <w:proofErr w:type="spellStart"/>
      <w:r w:rsidRPr="003314E1">
        <w:rPr>
          <w:b/>
          <w:sz w:val="28"/>
          <w:szCs w:val="28"/>
          <w:lang w:eastAsia="ru-RU"/>
        </w:rPr>
        <w:t>Саушкіна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Алаєва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Пістуна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Шаблія</w:t>
      </w:r>
      <w:proofErr w:type="spellEnd"/>
      <w:r w:rsidRPr="003314E1">
        <w:rPr>
          <w:b/>
          <w:sz w:val="28"/>
          <w:szCs w:val="28"/>
          <w:lang w:eastAsia="ru-RU"/>
        </w:rPr>
        <w:t xml:space="preserve"> та ін.).</w:t>
      </w:r>
    </w:p>
    <w:p w:rsidR="008020D8" w:rsidRDefault="008020D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B8375F" w:rsidRPr="00B8375F" w:rsidRDefault="00B8375F" w:rsidP="00B8375F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 таблицю «Визначення понять «Комплекс», «Система», «Розміщення»,  «Територіальна організація», «Територіальна структура» за різними вченими</w:t>
      </w:r>
      <w:r>
        <w:rPr>
          <w:color w:val="000000"/>
          <w:sz w:val="28"/>
          <w:szCs w:val="28"/>
          <w:lang w:eastAsia="ru-RU"/>
        </w:rPr>
        <w:t>»</w:t>
      </w:r>
      <w:r w:rsidRPr="00B8375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 xml:space="preserve">Студенти роблять доповіді та після цього здійснюється обговорення, задаються питання до доповідачів. </w:t>
      </w:r>
    </w:p>
    <w:p w:rsidR="00B8375F" w:rsidRPr="003314E1" w:rsidRDefault="00B8375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141485" w:rsidRPr="00417659" w:rsidRDefault="00141485" w:rsidP="003314E1">
      <w:pPr>
        <w:tabs>
          <w:tab w:val="left" w:pos="426"/>
        </w:tabs>
        <w:jc w:val="center"/>
        <w:rPr>
          <w:i/>
          <w:sz w:val="28"/>
          <w:szCs w:val="28"/>
          <w:lang w:eastAsia="ru-RU"/>
        </w:rPr>
      </w:pPr>
      <w:r w:rsidRPr="00417659">
        <w:rPr>
          <w:i/>
          <w:sz w:val="28"/>
          <w:szCs w:val="28"/>
          <w:lang w:eastAsia="ru-RU"/>
        </w:rPr>
        <w:t>Питання для обговорення:</w:t>
      </w:r>
    </w:p>
    <w:p w:rsidR="00141485" w:rsidRPr="003314E1" w:rsidRDefault="00141485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8020D8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Зміст поняття «система»</w:t>
      </w:r>
    </w:p>
    <w:p w:rsidR="00141485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Властивості системи</w:t>
      </w:r>
    </w:p>
    <w:p w:rsidR="00141485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Поняття «комплекс»</w:t>
      </w:r>
    </w:p>
    <w:p w:rsidR="00141485" w:rsidRPr="003314E1" w:rsidRDefault="0014148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Відмінності у поняттях «система» і «комплекс»</w:t>
      </w:r>
    </w:p>
    <w:p w:rsidR="008020D8" w:rsidRPr="003314E1" w:rsidRDefault="00E91449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Зміст поняття «розміщення»</w:t>
      </w:r>
    </w:p>
    <w:p w:rsidR="00E91449" w:rsidRPr="003314E1" w:rsidRDefault="00E91449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Характеристика поняття «територіальна організація господарства»</w:t>
      </w:r>
    </w:p>
    <w:p w:rsidR="00E91449" w:rsidRPr="003314E1" w:rsidRDefault="00E91449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Відмінності у поняттях «розміщення»</w:t>
      </w:r>
      <w:r w:rsidRPr="003314E1">
        <w:rPr>
          <w:sz w:val="28"/>
          <w:szCs w:val="28"/>
        </w:rPr>
        <w:t xml:space="preserve"> та </w:t>
      </w:r>
      <w:r w:rsidRPr="003314E1">
        <w:rPr>
          <w:sz w:val="28"/>
          <w:szCs w:val="28"/>
          <w:lang w:eastAsia="ru-RU"/>
        </w:rPr>
        <w:t>«територіальна організація господарства»</w:t>
      </w:r>
    </w:p>
    <w:p w:rsidR="00E91449" w:rsidRPr="003314E1" w:rsidRDefault="00244DE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Поняття «структура господарства», територіальна структура господарства»</w:t>
      </w:r>
    </w:p>
    <w:p w:rsidR="00244DE5" w:rsidRPr="003314E1" w:rsidRDefault="00244DE5" w:rsidP="003314E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Відмінності у поняттях за різними вченими</w:t>
      </w:r>
    </w:p>
    <w:p w:rsidR="00E91449" w:rsidRDefault="00E9144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8375F" w:rsidRDefault="00B8375F" w:rsidP="00B8375F">
      <w:pPr>
        <w:suppressAutoHyphens w:val="0"/>
        <w:jc w:val="both"/>
        <w:rPr>
          <w:bCs/>
        </w:rPr>
      </w:pPr>
    </w:p>
    <w:p w:rsidR="00B8375F" w:rsidRPr="00417659" w:rsidRDefault="00B8375F" w:rsidP="00B8375F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>Критерії оцінювання (максимум – 3 бали)</w:t>
      </w:r>
    </w:p>
    <w:p w:rsidR="00B8375F" w:rsidRPr="00417659" w:rsidRDefault="00B8375F" w:rsidP="00B8375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Оформлена таблиця з визначеннями понять – 1,5 бали</w:t>
      </w:r>
    </w:p>
    <w:p w:rsidR="00B8375F" w:rsidRPr="00417659" w:rsidRDefault="00B8375F" w:rsidP="00B8375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Участь в обговоренні – 1,5 бали</w:t>
      </w:r>
    </w:p>
    <w:p w:rsidR="00B8375F" w:rsidRPr="003314E1" w:rsidRDefault="00B8375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244DE5" w:rsidRPr="003314E1" w:rsidRDefault="00244DE5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 xml:space="preserve">Практично-семінарське заняття № 2 </w:t>
      </w:r>
    </w:p>
    <w:p w:rsidR="00244DE5" w:rsidRPr="003314E1" w:rsidRDefault="00244DE5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Аналіз роботи Л.М. </w:t>
      </w:r>
      <w:proofErr w:type="spellStart"/>
      <w:r w:rsidRPr="003314E1">
        <w:rPr>
          <w:b/>
          <w:sz w:val="28"/>
          <w:szCs w:val="28"/>
          <w:lang w:eastAsia="ru-RU"/>
        </w:rPr>
        <w:t>Гумільова</w:t>
      </w:r>
      <w:proofErr w:type="spellEnd"/>
      <w:r w:rsidRPr="003314E1">
        <w:rPr>
          <w:b/>
          <w:sz w:val="28"/>
          <w:szCs w:val="28"/>
          <w:lang w:eastAsia="ru-RU"/>
        </w:rPr>
        <w:t xml:space="preserve"> «Етногенез і біосфера Земл</w:t>
      </w:r>
      <w:r w:rsidR="003C108C" w:rsidRPr="003314E1">
        <w:rPr>
          <w:b/>
          <w:sz w:val="28"/>
          <w:szCs w:val="28"/>
          <w:lang w:eastAsia="ru-RU"/>
        </w:rPr>
        <w:t>і</w:t>
      </w:r>
      <w:r w:rsidRPr="003314E1">
        <w:rPr>
          <w:b/>
          <w:sz w:val="28"/>
          <w:szCs w:val="28"/>
          <w:lang w:eastAsia="ru-RU"/>
        </w:rPr>
        <w:t>» з точки з</w:t>
      </w:r>
      <w:r w:rsidR="003C108C" w:rsidRPr="003314E1">
        <w:rPr>
          <w:b/>
          <w:sz w:val="28"/>
          <w:szCs w:val="28"/>
          <w:lang w:eastAsia="ru-RU"/>
        </w:rPr>
        <w:t>ору розвитку географічної науки</w:t>
      </w:r>
    </w:p>
    <w:p w:rsidR="003C108C" w:rsidRDefault="003C108C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417659" w:rsidRPr="003314E1" w:rsidRDefault="00417659" w:rsidP="0041765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знайти інформацію та підготувати доповідь про біографію Л.М. </w:t>
      </w:r>
      <w:proofErr w:type="spellStart"/>
      <w:r>
        <w:rPr>
          <w:color w:val="000000"/>
          <w:sz w:val="28"/>
          <w:szCs w:val="28"/>
          <w:lang w:eastAsia="ru-RU"/>
        </w:rPr>
        <w:t>Гумільова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«Етногенез і біосфера Землі»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417659" w:rsidRDefault="00417659" w:rsidP="003314E1">
      <w:pPr>
        <w:tabs>
          <w:tab w:val="left" w:pos="426"/>
        </w:tabs>
        <w:jc w:val="center"/>
        <w:rPr>
          <w:color w:val="000000"/>
          <w:sz w:val="28"/>
          <w:szCs w:val="28"/>
          <w:lang w:eastAsia="ru-RU"/>
        </w:rPr>
      </w:pPr>
    </w:p>
    <w:p w:rsidR="00417659" w:rsidRPr="003314E1" w:rsidRDefault="0041765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3C108C" w:rsidRPr="00417659" w:rsidRDefault="003C108C" w:rsidP="003314E1">
      <w:pPr>
        <w:tabs>
          <w:tab w:val="left" w:pos="426"/>
        </w:tabs>
        <w:jc w:val="center"/>
        <w:rPr>
          <w:i/>
          <w:sz w:val="28"/>
          <w:szCs w:val="28"/>
          <w:lang w:eastAsia="ru-RU"/>
        </w:rPr>
      </w:pPr>
      <w:r w:rsidRPr="00417659">
        <w:rPr>
          <w:i/>
          <w:sz w:val="28"/>
          <w:szCs w:val="28"/>
          <w:lang w:eastAsia="ru-RU"/>
        </w:rPr>
        <w:t>Питання для обговорення:</w:t>
      </w:r>
    </w:p>
    <w:p w:rsidR="003C108C" w:rsidRPr="003314E1" w:rsidRDefault="003C108C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244DE5" w:rsidRPr="003314E1" w:rsidRDefault="000D25C4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Постать Л.М. </w:t>
      </w:r>
      <w:proofErr w:type="spellStart"/>
      <w:r w:rsidRPr="003314E1">
        <w:rPr>
          <w:sz w:val="28"/>
          <w:szCs w:val="28"/>
        </w:rPr>
        <w:t>Гумільова</w:t>
      </w:r>
      <w:proofErr w:type="spellEnd"/>
    </w:p>
    <w:p w:rsidR="000D25C4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поняття «етнос»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Вплив господарської діяльності людини на ландшафти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Взаємозв’язок ландшафтної структури та особливості зародження етносів 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Теорія пасіонарності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Фази етногенезу</w:t>
      </w:r>
    </w:p>
    <w:p w:rsidR="003C108C" w:rsidRPr="003314E1" w:rsidRDefault="003C108C" w:rsidP="003314E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Пасіонарні поштовхи у світі</w:t>
      </w:r>
    </w:p>
    <w:p w:rsidR="003C108C" w:rsidRPr="003314E1" w:rsidRDefault="003C108C" w:rsidP="003314E1">
      <w:pPr>
        <w:tabs>
          <w:tab w:val="left" w:pos="426"/>
        </w:tabs>
        <w:jc w:val="both"/>
        <w:rPr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Pr="00417659" w:rsidRDefault="00417659" w:rsidP="00417659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>Критерії оцінювання (максимум – 3 бали)</w:t>
      </w:r>
    </w:p>
    <w:p w:rsidR="00417659" w:rsidRPr="00417659" w:rsidRDefault="00417659" w:rsidP="0041765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Оформлена таблиця з визначеннями понять – 1,5 бали</w:t>
      </w:r>
    </w:p>
    <w:p w:rsidR="00417659" w:rsidRPr="00417659" w:rsidRDefault="00417659" w:rsidP="0041765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>Участь в обговоренні – 1,5 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7659" w:rsidRDefault="0041765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3</w:t>
      </w: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Аналіз роботи В.І. Вернадського «</w:t>
      </w:r>
      <w:r w:rsidRPr="003314E1">
        <w:rPr>
          <w:b/>
          <w:sz w:val="28"/>
          <w:szCs w:val="28"/>
          <w:lang w:val="ru-RU" w:eastAsia="ru-RU"/>
        </w:rPr>
        <w:t>Размышление натуралиста: Научная мысль как планетное явление</w:t>
      </w:r>
      <w:r w:rsidRPr="003314E1">
        <w:rPr>
          <w:b/>
          <w:sz w:val="28"/>
          <w:szCs w:val="28"/>
          <w:lang w:eastAsia="ru-RU"/>
        </w:rPr>
        <w:t>» з точки розвитку методології географічної науки. Значення для географії ідей В.І. Вернадського</w:t>
      </w:r>
    </w:p>
    <w:p w:rsidR="00F76E1F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CE6EAF" w:rsidRPr="003314E1" w:rsidRDefault="00CE6EAF" w:rsidP="00CE6EA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знайти інформацію та підготувати доповідь про біографію </w:t>
      </w:r>
      <w:r w:rsidRPr="00CE6EAF">
        <w:rPr>
          <w:color w:val="000000"/>
          <w:sz w:val="28"/>
          <w:szCs w:val="28"/>
          <w:lang w:eastAsia="ru-RU"/>
        </w:rPr>
        <w:t xml:space="preserve">В.І. Вернадського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</w:t>
      </w:r>
      <w:proofErr w:type="spellStart"/>
      <w:r w:rsidRPr="00CE6EAF">
        <w:rPr>
          <w:sz w:val="28"/>
          <w:szCs w:val="28"/>
        </w:rPr>
        <w:t>Размышление</w:t>
      </w:r>
      <w:proofErr w:type="spellEnd"/>
      <w:r w:rsidRPr="00CE6EAF">
        <w:rPr>
          <w:sz w:val="28"/>
          <w:szCs w:val="28"/>
        </w:rPr>
        <w:t xml:space="preserve"> </w:t>
      </w:r>
      <w:proofErr w:type="spellStart"/>
      <w:r w:rsidRPr="00CE6EAF">
        <w:rPr>
          <w:sz w:val="28"/>
          <w:szCs w:val="28"/>
        </w:rPr>
        <w:t>натуралиста</w:t>
      </w:r>
      <w:proofErr w:type="spellEnd"/>
      <w:r w:rsidRPr="00CE6EAF">
        <w:rPr>
          <w:sz w:val="28"/>
          <w:szCs w:val="28"/>
        </w:rPr>
        <w:t xml:space="preserve">: </w:t>
      </w:r>
      <w:proofErr w:type="spellStart"/>
      <w:r w:rsidRPr="00CE6EAF">
        <w:rPr>
          <w:sz w:val="28"/>
          <w:szCs w:val="28"/>
        </w:rPr>
        <w:t>Научная</w:t>
      </w:r>
      <w:proofErr w:type="spellEnd"/>
      <w:r w:rsidRPr="00CE6EAF">
        <w:rPr>
          <w:sz w:val="28"/>
          <w:szCs w:val="28"/>
        </w:rPr>
        <w:t xml:space="preserve"> </w:t>
      </w:r>
      <w:proofErr w:type="spellStart"/>
      <w:r w:rsidRPr="00CE6EAF">
        <w:rPr>
          <w:sz w:val="28"/>
          <w:szCs w:val="28"/>
        </w:rPr>
        <w:t>мысль</w:t>
      </w:r>
      <w:proofErr w:type="spellEnd"/>
      <w:r w:rsidRPr="00CE6EAF">
        <w:rPr>
          <w:sz w:val="28"/>
          <w:szCs w:val="28"/>
        </w:rPr>
        <w:t xml:space="preserve"> как </w:t>
      </w:r>
      <w:proofErr w:type="spellStart"/>
      <w:r w:rsidRPr="00CE6EAF">
        <w:rPr>
          <w:sz w:val="28"/>
          <w:szCs w:val="28"/>
        </w:rPr>
        <w:t>планетное</w:t>
      </w:r>
      <w:proofErr w:type="spellEnd"/>
      <w:r w:rsidRPr="00CE6EAF">
        <w:rPr>
          <w:sz w:val="28"/>
          <w:szCs w:val="28"/>
        </w:rPr>
        <w:t xml:space="preserve"> </w:t>
      </w:r>
      <w:proofErr w:type="spellStart"/>
      <w:r w:rsidRPr="00CE6EAF">
        <w:rPr>
          <w:sz w:val="28"/>
          <w:szCs w:val="28"/>
        </w:rPr>
        <w:t>явление</w:t>
      </w:r>
      <w:proofErr w:type="spellEnd"/>
      <w:r w:rsidRPr="004176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CE6EAF" w:rsidRPr="003314E1" w:rsidRDefault="00CE6EA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F76E1F" w:rsidRPr="003314E1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Постать В.І. Вернадського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Географічна оболонки Землі та місце в ній людині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Сутність біосфери. Її межі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Поняття «ноосфера»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Ідеї В.І. Вернадського з методології науки</w:t>
      </w:r>
    </w:p>
    <w:p w:rsidR="00F76E1F" w:rsidRPr="003314E1" w:rsidRDefault="00F76E1F" w:rsidP="003314E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Значення для географії ідей В.І. Вернадського</w:t>
      </w:r>
    </w:p>
    <w:p w:rsidR="00F76E1F" w:rsidRDefault="00F76E1F" w:rsidP="003314E1">
      <w:pPr>
        <w:tabs>
          <w:tab w:val="left" w:pos="426"/>
        </w:tabs>
        <w:jc w:val="center"/>
        <w:rPr>
          <w:sz w:val="28"/>
          <w:szCs w:val="28"/>
        </w:rPr>
      </w:pPr>
    </w:p>
    <w:p w:rsidR="00CE6EAF" w:rsidRDefault="00CE6EAF" w:rsidP="003314E1">
      <w:pPr>
        <w:tabs>
          <w:tab w:val="left" w:pos="426"/>
        </w:tabs>
        <w:jc w:val="center"/>
        <w:rPr>
          <w:sz w:val="28"/>
          <w:szCs w:val="28"/>
        </w:rPr>
      </w:pPr>
    </w:p>
    <w:p w:rsidR="00CE6EAF" w:rsidRPr="00417659" w:rsidRDefault="00CE6EAF" w:rsidP="00CE6EAF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CE6EAF" w:rsidRPr="00417659" w:rsidRDefault="00CE6EAF" w:rsidP="00CE6EA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з визначеннями понять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CE6EAF" w:rsidRPr="00417659" w:rsidRDefault="00CE6EAF" w:rsidP="00CE6EAF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CE6EAF" w:rsidRDefault="00CE6EAF" w:rsidP="00CE6EAF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CE6EAF" w:rsidRPr="003314E1" w:rsidRDefault="00CE6EAF" w:rsidP="003314E1">
      <w:pPr>
        <w:tabs>
          <w:tab w:val="left" w:pos="426"/>
        </w:tabs>
        <w:jc w:val="center"/>
        <w:rPr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4</w:t>
      </w: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t xml:space="preserve">Аналіз роботи </w:t>
      </w:r>
      <w:proofErr w:type="spellStart"/>
      <w:r w:rsidRPr="003314E1">
        <w:rPr>
          <w:b/>
          <w:sz w:val="28"/>
          <w:szCs w:val="28"/>
        </w:rPr>
        <w:t>Страбона</w:t>
      </w:r>
      <w:proofErr w:type="spellEnd"/>
      <w:r w:rsidRPr="003314E1">
        <w:rPr>
          <w:b/>
          <w:sz w:val="28"/>
          <w:szCs w:val="28"/>
        </w:rPr>
        <w:t xml:space="preserve"> «Географія»</w:t>
      </w:r>
    </w:p>
    <w:p w:rsidR="00F76E1F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8F5E6E">
      <w:pPr>
        <w:tabs>
          <w:tab w:val="left" w:pos="426"/>
        </w:tabs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8F5E6E" w:rsidRPr="003314E1" w:rsidRDefault="008F5E6E" w:rsidP="008F5E6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знайти інформацію та підготувати доповідь про біографію </w:t>
      </w:r>
      <w:proofErr w:type="spellStart"/>
      <w:r>
        <w:rPr>
          <w:color w:val="000000"/>
          <w:sz w:val="28"/>
          <w:szCs w:val="28"/>
          <w:lang w:eastAsia="ru-RU"/>
        </w:rPr>
        <w:t>Страбона</w:t>
      </w:r>
      <w:proofErr w:type="spellEnd"/>
      <w:r w:rsidRPr="00CE6EAF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</w:t>
      </w:r>
      <w:r>
        <w:rPr>
          <w:sz w:val="28"/>
          <w:szCs w:val="28"/>
        </w:rPr>
        <w:t>Географія</w:t>
      </w:r>
      <w:r w:rsidRPr="004176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8F5E6E" w:rsidRPr="003314E1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F76E1F" w:rsidRPr="003314E1" w:rsidRDefault="00F76E1F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F76E1F" w:rsidRPr="003314E1" w:rsidRDefault="00F76E1F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F76E1F" w:rsidRPr="003314E1" w:rsidRDefault="00F76E1F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Постать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</w:p>
    <w:p w:rsidR="00F76E1F" w:rsidRPr="003314E1" w:rsidRDefault="00F76E1F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Короткий опис роботи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  <w:r w:rsidRPr="003314E1">
        <w:rPr>
          <w:sz w:val="28"/>
          <w:szCs w:val="28"/>
          <w:lang w:eastAsia="ru-RU"/>
        </w:rPr>
        <w:t xml:space="preserve"> «Географія»</w:t>
      </w:r>
    </w:p>
    <w:p w:rsidR="00F76E1F" w:rsidRPr="003314E1" w:rsidRDefault="00F76E1F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Ідеї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  <w:r w:rsidRPr="003314E1">
        <w:rPr>
          <w:sz w:val="28"/>
          <w:szCs w:val="28"/>
          <w:lang w:eastAsia="ru-RU"/>
        </w:rPr>
        <w:t xml:space="preserve"> стосовно кулястості Землі</w:t>
      </w:r>
    </w:p>
    <w:p w:rsidR="00F76E1F" w:rsidRPr="003314E1" w:rsidRDefault="000C6079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Значення географії </w:t>
      </w:r>
    </w:p>
    <w:p w:rsidR="000C6079" w:rsidRPr="003314E1" w:rsidRDefault="000C6079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Фізико-географічні ідеї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</w:p>
    <w:p w:rsidR="000C6079" w:rsidRPr="003314E1" w:rsidRDefault="000C6079" w:rsidP="003314E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Політико-географічні ідеї </w:t>
      </w:r>
      <w:proofErr w:type="spellStart"/>
      <w:r w:rsidRPr="003314E1">
        <w:rPr>
          <w:sz w:val="28"/>
          <w:szCs w:val="28"/>
          <w:lang w:eastAsia="ru-RU"/>
        </w:rPr>
        <w:t>Страбона</w:t>
      </w:r>
      <w:proofErr w:type="spellEnd"/>
    </w:p>
    <w:p w:rsidR="000C6079" w:rsidRDefault="000C6079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8F5E6E">
      <w:pPr>
        <w:suppressAutoHyphens w:val="0"/>
        <w:jc w:val="both"/>
        <w:rPr>
          <w:bCs/>
          <w:i/>
          <w:sz w:val="28"/>
          <w:szCs w:val="28"/>
        </w:rPr>
      </w:pPr>
    </w:p>
    <w:p w:rsidR="008F5E6E" w:rsidRPr="00417659" w:rsidRDefault="008F5E6E" w:rsidP="008F5E6E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8F5E6E" w:rsidRPr="00417659" w:rsidRDefault="008F5E6E" w:rsidP="008F5E6E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з визначеннями понять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8F5E6E" w:rsidRPr="00417659" w:rsidRDefault="008F5E6E" w:rsidP="008F5E6E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8F5E6E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Pr="003314E1" w:rsidRDefault="008F5E6E" w:rsidP="003314E1">
      <w:pPr>
        <w:tabs>
          <w:tab w:val="left" w:pos="426"/>
        </w:tabs>
        <w:jc w:val="both"/>
        <w:rPr>
          <w:sz w:val="28"/>
          <w:szCs w:val="28"/>
          <w:lang w:eastAsia="ru-RU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F5E6E" w:rsidRDefault="008F5E6E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5</w:t>
      </w: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Моделювання в географії (роботи О.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М. </w:t>
      </w:r>
      <w:proofErr w:type="spellStart"/>
      <w:r w:rsidRPr="003314E1">
        <w:rPr>
          <w:b/>
          <w:sz w:val="28"/>
          <w:szCs w:val="28"/>
          <w:lang w:eastAsia="ru-RU"/>
        </w:rPr>
        <w:t>Пістуна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О. </w:t>
      </w:r>
      <w:proofErr w:type="spellStart"/>
      <w:r w:rsidRPr="003314E1">
        <w:rPr>
          <w:b/>
          <w:sz w:val="28"/>
          <w:szCs w:val="28"/>
          <w:lang w:eastAsia="ru-RU"/>
        </w:rPr>
        <w:t>Шаблія</w:t>
      </w:r>
      <w:proofErr w:type="spellEnd"/>
      <w:r w:rsidRPr="003314E1">
        <w:rPr>
          <w:b/>
          <w:sz w:val="28"/>
          <w:szCs w:val="28"/>
          <w:lang w:eastAsia="ru-RU"/>
        </w:rPr>
        <w:t xml:space="preserve">). Робота </w:t>
      </w:r>
      <w:proofErr w:type="spellStart"/>
      <w:r w:rsidRPr="003314E1">
        <w:rPr>
          <w:b/>
          <w:sz w:val="28"/>
          <w:szCs w:val="28"/>
          <w:lang w:eastAsia="ru-RU"/>
        </w:rPr>
        <w:t>Чорлі</w:t>
      </w:r>
      <w:proofErr w:type="spellEnd"/>
      <w:r w:rsidRPr="003314E1">
        <w:rPr>
          <w:b/>
          <w:sz w:val="28"/>
          <w:szCs w:val="28"/>
          <w:lang w:eastAsia="ru-RU"/>
        </w:rPr>
        <w:t xml:space="preserve"> і </w:t>
      </w:r>
      <w:proofErr w:type="spellStart"/>
      <w:r w:rsidRPr="003314E1">
        <w:rPr>
          <w:b/>
          <w:sz w:val="28"/>
          <w:szCs w:val="28"/>
          <w:lang w:eastAsia="ru-RU"/>
        </w:rPr>
        <w:t>Хаггета</w:t>
      </w:r>
      <w:proofErr w:type="spellEnd"/>
      <w:r w:rsidRPr="003314E1">
        <w:rPr>
          <w:b/>
          <w:sz w:val="28"/>
          <w:szCs w:val="28"/>
          <w:lang w:eastAsia="ru-RU"/>
        </w:rPr>
        <w:t xml:space="preserve"> «</w:t>
      </w:r>
      <w:proofErr w:type="spellStart"/>
      <w:r w:rsidRPr="003314E1">
        <w:rPr>
          <w:b/>
          <w:sz w:val="28"/>
          <w:szCs w:val="28"/>
          <w:lang w:eastAsia="ru-RU"/>
        </w:rPr>
        <w:t>Модели</w:t>
      </w:r>
      <w:proofErr w:type="spellEnd"/>
      <w:r w:rsidRPr="003314E1">
        <w:rPr>
          <w:b/>
          <w:sz w:val="28"/>
          <w:szCs w:val="28"/>
          <w:lang w:eastAsia="ru-RU"/>
        </w:rPr>
        <w:t xml:space="preserve"> в географії»</w:t>
      </w:r>
    </w:p>
    <w:p w:rsidR="000C6079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4EEB" w:rsidRPr="003314E1" w:rsidRDefault="00BE4EEB" w:rsidP="00BE4EEB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 w:rsidRPr="00BE4EEB">
        <w:rPr>
          <w:color w:val="000000"/>
          <w:sz w:val="28"/>
          <w:szCs w:val="28"/>
          <w:lang w:eastAsia="ru-RU"/>
        </w:rPr>
        <w:t xml:space="preserve"> таблицю </w:t>
      </w:r>
      <w:r>
        <w:rPr>
          <w:color w:val="000000"/>
          <w:sz w:val="28"/>
          <w:szCs w:val="28"/>
          <w:lang w:eastAsia="ru-RU"/>
        </w:rPr>
        <w:t xml:space="preserve">«Поняття </w:t>
      </w:r>
      <w:proofErr w:type="spellStart"/>
      <w:r>
        <w:rPr>
          <w:color w:val="000000"/>
          <w:sz w:val="28"/>
          <w:szCs w:val="28"/>
          <w:lang w:eastAsia="ru-RU"/>
        </w:rPr>
        <w:t>моделелей</w:t>
      </w:r>
      <w:proofErr w:type="spellEnd"/>
      <w:r>
        <w:rPr>
          <w:color w:val="000000"/>
          <w:sz w:val="28"/>
          <w:szCs w:val="28"/>
          <w:lang w:eastAsia="ru-RU"/>
        </w:rPr>
        <w:t xml:space="preserve"> і моделювання, види моделей» за різними авторами»</w:t>
      </w:r>
      <w:r w:rsidR="00BE77B2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підготувати доповідь </w:t>
      </w:r>
      <w:r w:rsidR="00BE77B2">
        <w:rPr>
          <w:color w:val="000000"/>
          <w:sz w:val="28"/>
          <w:szCs w:val="28"/>
          <w:lang w:eastAsia="ru-RU"/>
        </w:rPr>
        <w:t xml:space="preserve">про роботу </w:t>
      </w:r>
      <w:proofErr w:type="spellStart"/>
      <w:r w:rsidR="00BE77B2" w:rsidRPr="00BE77B2">
        <w:rPr>
          <w:color w:val="000000"/>
          <w:sz w:val="28"/>
          <w:szCs w:val="28"/>
          <w:lang w:eastAsia="ru-RU"/>
        </w:rPr>
        <w:t>Чорлі</w:t>
      </w:r>
      <w:proofErr w:type="spellEnd"/>
      <w:r w:rsidR="00BE77B2" w:rsidRPr="00BE77B2">
        <w:rPr>
          <w:color w:val="000000"/>
          <w:sz w:val="28"/>
          <w:szCs w:val="28"/>
          <w:lang w:eastAsia="ru-RU"/>
        </w:rPr>
        <w:t xml:space="preserve"> і </w:t>
      </w:r>
      <w:proofErr w:type="spellStart"/>
      <w:r w:rsidR="00BE77B2" w:rsidRPr="00BE77B2">
        <w:rPr>
          <w:color w:val="000000"/>
          <w:sz w:val="28"/>
          <w:szCs w:val="28"/>
          <w:lang w:eastAsia="ru-RU"/>
        </w:rPr>
        <w:t>Хаггета</w:t>
      </w:r>
      <w:proofErr w:type="spellEnd"/>
      <w:r w:rsidR="00BE77B2" w:rsidRPr="00BE77B2">
        <w:rPr>
          <w:color w:val="000000"/>
          <w:sz w:val="28"/>
          <w:szCs w:val="28"/>
          <w:lang w:eastAsia="ru-RU"/>
        </w:rPr>
        <w:t xml:space="preserve"> «</w:t>
      </w:r>
      <w:proofErr w:type="spellStart"/>
      <w:r w:rsidR="00BE77B2" w:rsidRPr="00BE77B2">
        <w:rPr>
          <w:color w:val="000000"/>
          <w:sz w:val="28"/>
          <w:szCs w:val="28"/>
          <w:lang w:eastAsia="ru-RU"/>
        </w:rPr>
        <w:t>Модели</w:t>
      </w:r>
      <w:proofErr w:type="spellEnd"/>
      <w:r w:rsidR="00BE77B2" w:rsidRPr="00BE77B2">
        <w:rPr>
          <w:color w:val="000000"/>
          <w:sz w:val="28"/>
          <w:szCs w:val="28"/>
          <w:lang w:eastAsia="ru-RU"/>
        </w:rPr>
        <w:t xml:space="preserve"> в географії»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BE4EEB" w:rsidRDefault="00BE4EEB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3314E1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C6079" w:rsidRPr="003314E1" w:rsidRDefault="000C6079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Поняття «Модель»</w:t>
      </w: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Сутність моделювання </w:t>
      </w: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Види моделей</w:t>
      </w:r>
    </w:p>
    <w:p w:rsidR="000C6079" w:rsidRPr="003314E1" w:rsidRDefault="000C607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Трактовки понять «модель», моделювання» за різними авторами</w:t>
      </w:r>
    </w:p>
    <w:p w:rsidR="00902CF9" w:rsidRPr="003314E1" w:rsidRDefault="00902CF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Класифікація моделей за </w:t>
      </w:r>
      <w:proofErr w:type="spellStart"/>
      <w:r w:rsidRPr="003314E1">
        <w:rPr>
          <w:sz w:val="28"/>
          <w:szCs w:val="28"/>
        </w:rPr>
        <w:t>Чорлі</w:t>
      </w:r>
      <w:proofErr w:type="spellEnd"/>
      <w:r w:rsidRPr="003314E1">
        <w:rPr>
          <w:sz w:val="28"/>
          <w:szCs w:val="28"/>
        </w:rPr>
        <w:t xml:space="preserve"> і </w:t>
      </w:r>
      <w:proofErr w:type="spellStart"/>
      <w:r w:rsidRPr="003314E1">
        <w:rPr>
          <w:sz w:val="28"/>
          <w:szCs w:val="28"/>
        </w:rPr>
        <w:t>Хагетом</w:t>
      </w:r>
      <w:proofErr w:type="spellEnd"/>
    </w:p>
    <w:p w:rsidR="000C6079" w:rsidRPr="003314E1" w:rsidRDefault="00902CF9" w:rsidP="003314E1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Відмінності у моделюванні у радянській та західній географії</w:t>
      </w:r>
      <w:r w:rsidR="000C6079" w:rsidRPr="003314E1">
        <w:rPr>
          <w:sz w:val="28"/>
          <w:szCs w:val="28"/>
        </w:rPr>
        <w:t xml:space="preserve"> </w:t>
      </w:r>
    </w:p>
    <w:p w:rsidR="000C6079" w:rsidRPr="003314E1" w:rsidRDefault="000C607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417659" w:rsidRDefault="00BE77B2" w:rsidP="00BE77B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BE77B2" w:rsidRPr="00BE77B2" w:rsidRDefault="00BE77B2" w:rsidP="00BE77B2">
      <w:pPr>
        <w:tabs>
          <w:tab w:val="left" w:pos="426"/>
        </w:tabs>
        <w:ind w:left="426"/>
        <w:rPr>
          <w:bCs/>
          <w:sz w:val="28"/>
          <w:szCs w:val="28"/>
        </w:rPr>
      </w:pPr>
      <w:r w:rsidRPr="00BE77B2">
        <w:rPr>
          <w:bCs/>
          <w:sz w:val="28"/>
          <w:szCs w:val="28"/>
        </w:rPr>
        <w:t>Оформлена доповідь – 1,5 бали</w:t>
      </w:r>
    </w:p>
    <w:p w:rsidR="003314E1" w:rsidRDefault="00BE77B2" w:rsidP="00BE77B2">
      <w:pPr>
        <w:tabs>
          <w:tab w:val="left" w:pos="426"/>
        </w:tabs>
        <w:ind w:left="426"/>
        <w:rPr>
          <w:b/>
          <w:sz w:val="28"/>
          <w:szCs w:val="28"/>
        </w:rPr>
      </w:pPr>
      <w:r w:rsidRPr="00BE77B2">
        <w:rPr>
          <w:bCs/>
          <w:sz w:val="28"/>
          <w:szCs w:val="28"/>
        </w:rPr>
        <w:t>Участь в обговоренні – 1,5 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02CF9" w:rsidRPr="003314E1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6</w:t>
      </w:r>
    </w:p>
    <w:p w:rsidR="00902CF9" w:rsidRPr="003314E1" w:rsidRDefault="00902CF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Хорологічна концепція та хорологічний підхід в географії на основі аналізу робіт </w:t>
      </w:r>
      <w:r w:rsidR="00BE77B2">
        <w:rPr>
          <w:b/>
          <w:sz w:val="28"/>
          <w:szCs w:val="28"/>
          <w:lang w:eastAsia="ru-RU"/>
        </w:rPr>
        <w:t xml:space="preserve">А. </w:t>
      </w:r>
      <w:proofErr w:type="spellStart"/>
      <w:r w:rsidRPr="003314E1">
        <w:rPr>
          <w:b/>
          <w:sz w:val="28"/>
          <w:szCs w:val="28"/>
          <w:lang w:eastAsia="ru-RU"/>
        </w:rPr>
        <w:t>Гетнера</w:t>
      </w:r>
      <w:proofErr w:type="spellEnd"/>
    </w:p>
    <w:p w:rsidR="00902CF9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BE77B2">
      <w:pPr>
        <w:tabs>
          <w:tab w:val="left" w:pos="426"/>
        </w:tabs>
        <w:ind w:firstLine="709"/>
        <w:jc w:val="both"/>
        <w:rPr>
          <w:b/>
          <w:i/>
          <w:color w:val="000000"/>
          <w:sz w:val="28"/>
          <w:szCs w:val="28"/>
          <w:lang w:eastAsia="ru-RU"/>
        </w:rPr>
      </w:pPr>
    </w:p>
    <w:p w:rsidR="00BE77B2" w:rsidRPr="003314E1" w:rsidRDefault="00BE77B2" w:rsidP="00BE77B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 xml:space="preserve">Студенти повинні </w:t>
      </w:r>
      <w:r>
        <w:rPr>
          <w:color w:val="000000"/>
          <w:sz w:val="28"/>
          <w:szCs w:val="28"/>
          <w:lang w:eastAsia="ru-RU"/>
        </w:rPr>
        <w:t xml:space="preserve">знайти інформацію та підготувати доповідь про біографію </w:t>
      </w:r>
      <w:r w:rsidRPr="00BE77B2">
        <w:rPr>
          <w:color w:val="000000"/>
          <w:sz w:val="28"/>
          <w:szCs w:val="28"/>
          <w:lang w:eastAsia="ru-RU"/>
        </w:rPr>
        <w:t xml:space="preserve">А. </w:t>
      </w:r>
      <w:proofErr w:type="spellStart"/>
      <w:r w:rsidRPr="00BE77B2">
        <w:rPr>
          <w:color w:val="000000"/>
          <w:sz w:val="28"/>
          <w:szCs w:val="28"/>
          <w:lang w:eastAsia="ru-RU"/>
        </w:rPr>
        <w:t>Гетнера</w:t>
      </w:r>
      <w:proofErr w:type="spellEnd"/>
      <w:r w:rsidRPr="00CE6EAF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та про його роботу </w:t>
      </w:r>
      <w:r w:rsidRPr="00417659">
        <w:rPr>
          <w:sz w:val="28"/>
          <w:szCs w:val="28"/>
        </w:rPr>
        <w:t>«</w:t>
      </w:r>
      <w:r w:rsidRPr="00BE77B2">
        <w:rPr>
          <w:sz w:val="28"/>
          <w:szCs w:val="28"/>
        </w:rPr>
        <w:t>Географія: її сутність, історія, методи</w:t>
      </w:r>
      <w:r w:rsidRPr="0041765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3314E1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02CF9" w:rsidRPr="003314E1" w:rsidRDefault="00902CF9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902CF9" w:rsidRPr="003314E1" w:rsidRDefault="00902CF9" w:rsidP="003314E1">
      <w:pPr>
        <w:numPr>
          <w:ilvl w:val="0"/>
          <w:numId w:val="7"/>
        </w:numPr>
        <w:tabs>
          <w:tab w:val="left" w:pos="426"/>
        </w:tabs>
        <w:ind w:left="0" w:firstLine="0"/>
        <w:rPr>
          <w:sz w:val="28"/>
          <w:szCs w:val="28"/>
        </w:rPr>
      </w:pPr>
      <w:r w:rsidRPr="003314E1">
        <w:rPr>
          <w:sz w:val="28"/>
          <w:szCs w:val="28"/>
        </w:rPr>
        <w:t xml:space="preserve">Постать А. </w:t>
      </w:r>
      <w:proofErr w:type="spellStart"/>
      <w:r w:rsidRPr="003314E1">
        <w:rPr>
          <w:sz w:val="28"/>
          <w:szCs w:val="28"/>
        </w:rPr>
        <w:t>Гетнера</w:t>
      </w:r>
      <w:proofErr w:type="spellEnd"/>
    </w:p>
    <w:p w:rsidR="00902CF9" w:rsidRPr="003314E1" w:rsidRDefault="00902CF9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Сутність поняття «хорологія» та «хронологія» </w:t>
      </w:r>
    </w:p>
    <w:p w:rsidR="00410BA0" w:rsidRPr="003314E1" w:rsidRDefault="00410BA0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хорологічної концепції</w:t>
      </w:r>
    </w:p>
    <w:p w:rsidR="00902CF9" w:rsidRPr="003314E1" w:rsidRDefault="00902CF9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Задачі географії з точки зору хорологічної концепції</w:t>
      </w:r>
    </w:p>
    <w:p w:rsidR="00902CF9" w:rsidRPr="003314E1" w:rsidRDefault="00410BA0" w:rsidP="003314E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Предмет дослідження різних гілок географічної науки з точки зору хорологічної концепції</w:t>
      </w:r>
    </w:p>
    <w:p w:rsidR="00902CF9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417659" w:rsidRDefault="00BE77B2" w:rsidP="00BE77B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BE77B2" w:rsidRPr="00417659" w:rsidRDefault="00BE77B2" w:rsidP="00BE77B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BE77B2" w:rsidRPr="00417659" w:rsidRDefault="00BE77B2" w:rsidP="00BE77B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BE77B2" w:rsidRDefault="00BE77B2" w:rsidP="00BE77B2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BE77B2" w:rsidRPr="003314E1" w:rsidRDefault="00BE77B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10BA0" w:rsidRPr="003314E1" w:rsidRDefault="00410BA0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7</w:t>
      </w:r>
    </w:p>
    <w:p w:rsidR="00410BA0" w:rsidRPr="003314E1" w:rsidRDefault="00410BA0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Географія населення та екологічний потенціал ландшафту (За роботою </w:t>
      </w:r>
      <w:proofErr w:type="spellStart"/>
      <w:r w:rsidRPr="003314E1">
        <w:rPr>
          <w:b/>
          <w:sz w:val="28"/>
          <w:szCs w:val="28"/>
          <w:lang w:eastAsia="ru-RU"/>
        </w:rPr>
        <w:t>Ісаченка</w:t>
      </w:r>
      <w:proofErr w:type="spellEnd"/>
      <w:r w:rsidRPr="003314E1">
        <w:rPr>
          <w:b/>
          <w:sz w:val="28"/>
          <w:szCs w:val="28"/>
          <w:lang w:eastAsia="ru-RU"/>
        </w:rPr>
        <w:t>)</w:t>
      </w:r>
    </w:p>
    <w:p w:rsidR="00410BA0" w:rsidRDefault="00410BA0" w:rsidP="003314E1">
      <w:pPr>
        <w:tabs>
          <w:tab w:val="left" w:pos="426"/>
        </w:tabs>
        <w:jc w:val="center"/>
        <w:rPr>
          <w:b/>
          <w:sz w:val="28"/>
          <w:szCs w:val="28"/>
          <w:lang w:val="en-US" w:eastAsia="ru-RU"/>
        </w:rPr>
      </w:pPr>
    </w:p>
    <w:p w:rsidR="00764EF2" w:rsidRPr="003314E1" w:rsidRDefault="00764EF2" w:rsidP="00764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сутність географії населення та екологічного потенціалу ландшафту</w:t>
      </w:r>
      <w:r>
        <w:rPr>
          <w:sz w:val="28"/>
          <w:szCs w:val="28"/>
        </w:rPr>
        <w:t>.</w:t>
      </w:r>
    </w:p>
    <w:p w:rsidR="00764EF2" w:rsidRP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410BA0" w:rsidRPr="003314E1" w:rsidRDefault="00410BA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902CF9" w:rsidRPr="003314E1" w:rsidRDefault="00902CF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902CF9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географії населення</w:t>
      </w:r>
    </w:p>
    <w:p w:rsidR="00410BA0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Предмет, об’єкт, задачі географії населення</w:t>
      </w:r>
    </w:p>
    <w:p w:rsidR="00410BA0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Зміст поняття «екологічний потенціал ландшафту»</w:t>
      </w:r>
    </w:p>
    <w:p w:rsidR="00410BA0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пристосування людини до різних природних умов у світі</w:t>
      </w:r>
    </w:p>
    <w:p w:rsidR="00902CF9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їжі у різних частинах світу</w:t>
      </w:r>
    </w:p>
    <w:p w:rsidR="00902CF9" w:rsidRPr="003314E1" w:rsidRDefault="00410BA0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Стан здоров’я населення у різних частинах світу</w:t>
      </w:r>
    </w:p>
    <w:p w:rsidR="00902CF9" w:rsidRPr="003314E1" w:rsidRDefault="00485C6B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розселення населення у світі</w:t>
      </w:r>
    </w:p>
    <w:p w:rsidR="00485C6B" w:rsidRPr="003314E1" w:rsidRDefault="00485C6B" w:rsidP="003314E1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Особливості сільськогосподарського освоєння</w:t>
      </w: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Pr="00417659" w:rsidRDefault="00764EF2" w:rsidP="00764EF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DD5F12" w:rsidRDefault="00DD5F1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8</w:t>
      </w: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Погляди Гіппократа, Аристотеля, </w:t>
      </w:r>
      <w:proofErr w:type="spellStart"/>
      <w:r w:rsidRPr="003314E1">
        <w:rPr>
          <w:b/>
          <w:sz w:val="28"/>
          <w:szCs w:val="28"/>
          <w:lang w:eastAsia="ru-RU"/>
        </w:rPr>
        <w:t>Страбона</w:t>
      </w:r>
      <w:proofErr w:type="spellEnd"/>
      <w:r w:rsidRPr="003314E1">
        <w:rPr>
          <w:b/>
          <w:sz w:val="28"/>
          <w:szCs w:val="28"/>
          <w:lang w:eastAsia="ru-RU"/>
        </w:rPr>
        <w:t xml:space="preserve">, Монтеск’є, </w:t>
      </w:r>
      <w:proofErr w:type="spellStart"/>
      <w:r w:rsidRPr="003314E1">
        <w:rPr>
          <w:b/>
          <w:sz w:val="28"/>
          <w:szCs w:val="28"/>
          <w:lang w:eastAsia="ru-RU"/>
        </w:rPr>
        <w:t>Ріттера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Ратцеля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Тейлора</w:t>
      </w:r>
      <w:proofErr w:type="spellEnd"/>
      <w:r w:rsidRPr="003314E1">
        <w:rPr>
          <w:b/>
          <w:sz w:val="28"/>
          <w:szCs w:val="28"/>
          <w:lang w:eastAsia="ru-RU"/>
        </w:rPr>
        <w:t xml:space="preserve"> на взаємодію суспільства і природи</w:t>
      </w:r>
    </w:p>
    <w:p w:rsidR="00485C6B" w:rsidRDefault="00485C6B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DD5F12" w:rsidRPr="003314E1" w:rsidRDefault="00DD5F12" w:rsidP="00DD5F1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="00764EF2">
        <w:rPr>
          <w:color w:val="000000"/>
          <w:sz w:val="28"/>
          <w:szCs w:val="28"/>
          <w:lang w:eastAsia="ru-RU"/>
        </w:rPr>
        <w:t>п</w:t>
      </w:r>
      <w:r w:rsidRPr="00DD5F12">
        <w:rPr>
          <w:color w:val="000000"/>
          <w:sz w:val="28"/>
          <w:szCs w:val="28"/>
          <w:lang w:eastAsia="ru-RU"/>
        </w:rPr>
        <w:t xml:space="preserve">огляди Гіппократа, Аристотеля, </w:t>
      </w:r>
      <w:proofErr w:type="spellStart"/>
      <w:r w:rsidRPr="00DD5F12">
        <w:rPr>
          <w:color w:val="000000"/>
          <w:sz w:val="28"/>
          <w:szCs w:val="28"/>
          <w:lang w:eastAsia="ru-RU"/>
        </w:rPr>
        <w:t>Страбона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Монтеск’є, </w:t>
      </w:r>
      <w:proofErr w:type="spellStart"/>
      <w:r w:rsidRPr="00DD5F12">
        <w:rPr>
          <w:color w:val="000000"/>
          <w:sz w:val="28"/>
          <w:szCs w:val="28"/>
          <w:lang w:eastAsia="ru-RU"/>
        </w:rPr>
        <w:t>Ріттера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Ратцеля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Тейлора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 на взаємодію суспільства і природи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DD5F12" w:rsidRDefault="00DD5F1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485C6B" w:rsidRPr="003314E1" w:rsidRDefault="00485C6B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485C6B" w:rsidRPr="003314E1" w:rsidRDefault="00485C6B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485C6B" w:rsidRPr="003314E1" w:rsidRDefault="00485C6B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Гіппократа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485C6B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Аристотель про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Погляди </w:t>
      </w:r>
      <w:proofErr w:type="spellStart"/>
      <w:r w:rsidRPr="003314E1">
        <w:rPr>
          <w:sz w:val="28"/>
          <w:szCs w:val="28"/>
        </w:rPr>
        <w:t>Страбона</w:t>
      </w:r>
      <w:proofErr w:type="spellEnd"/>
      <w:r w:rsidRPr="003314E1">
        <w:rPr>
          <w:sz w:val="28"/>
          <w:szCs w:val="28"/>
        </w:rPr>
        <w:t xml:space="preserve"> 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Монтеск’є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Ріттера</w:t>
      </w:r>
      <w:proofErr w:type="spellEnd"/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Ратцеля</w:t>
      </w:r>
      <w:proofErr w:type="spellEnd"/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Погляди</w:t>
      </w:r>
      <w:r w:rsidRPr="003314E1">
        <w:rPr>
          <w:sz w:val="28"/>
          <w:szCs w:val="28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Тейлора</w:t>
      </w:r>
      <w:proofErr w:type="spellEnd"/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на взаємодію суспільства і природи</w:t>
      </w:r>
    </w:p>
    <w:p w:rsidR="00394686" w:rsidRPr="003314E1" w:rsidRDefault="00394686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Pr="00417659" w:rsidRDefault="00764EF2" w:rsidP="00764EF2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 w:rsidR="00A37DC9"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 w:rsidR="00A37DC9">
        <w:rPr>
          <w:bCs/>
          <w:sz w:val="28"/>
          <w:szCs w:val="28"/>
        </w:rPr>
        <w:t xml:space="preserve">2 </w:t>
      </w:r>
      <w:r w:rsidRPr="00417659">
        <w:rPr>
          <w:bCs/>
          <w:sz w:val="28"/>
          <w:szCs w:val="28"/>
        </w:rPr>
        <w:t>бали</w:t>
      </w:r>
    </w:p>
    <w:p w:rsidR="00764EF2" w:rsidRPr="00417659" w:rsidRDefault="00764EF2" w:rsidP="00764EF2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 w:rsidR="00A37DC9">
        <w:rPr>
          <w:bCs/>
          <w:sz w:val="28"/>
          <w:szCs w:val="28"/>
        </w:rPr>
        <w:t xml:space="preserve">2 </w:t>
      </w:r>
      <w:r w:rsidRPr="00417659">
        <w:rPr>
          <w:bCs/>
          <w:sz w:val="28"/>
          <w:szCs w:val="28"/>
        </w:rPr>
        <w:t>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85497" w:rsidRDefault="00585497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764EF2" w:rsidRDefault="00764EF2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394686" w:rsidRPr="003314E1" w:rsidRDefault="00394686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9</w:t>
      </w:r>
    </w:p>
    <w:p w:rsidR="00394686" w:rsidRPr="003314E1" w:rsidRDefault="00394686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Питання теорії антропогенної трансформації геосистем в роботах Дарвіна, </w:t>
      </w:r>
      <w:proofErr w:type="spellStart"/>
      <w:r w:rsidRPr="003314E1">
        <w:rPr>
          <w:b/>
          <w:sz w:val="28"/>
          <w:szCs w:val="28"/>
          <w:lang w:eastAsia="ru-RU"/>
        </w:rPr>
        <w:t>Ламарка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Реклю</w:t>
      </w:r>
      <w:proofErr w:type="spellEnd"/>
      <w:r w:rsidRPr="003314E1">
        <w:rPr>
          <w:b/>
          <w:sz w:val="28"/>
          <w:szCs w:val="28"/>
          <w:lang w:eastAsia="ru-RU"/>
        </w:rPr>
        <w:t xml:space="preserve">, </w:t>
      </w:r>
      <w:proofErr w:type="spellStart"/>
      <w:r w:rsidRPr="003314E1">
        <w:rPr>
          <w:b/>
          <w:sz w:val="28"/>
          <w:szCs w:val="28"/>
          <w:lang w:eastAsia="ru-RU"/>
        </w:rPr>
        <w:t>Воєйкова</w:t>
      </w:r>
      <w:proofErr w:type="spellEnd"/>
      <w:r w:rsidRPr="003314E1">
        <w:rPr>
          <w:b/>
          <w:sz w:val="28"/>
          <w:szCs w:val="28"/>
          <w:lang w:eastAsia="ru-RU"/>
        </w:rPr>
        <w:t xml:space="preserve">, Докучаєва, Вернадського </w:t>
      </w:r>
    </w:p>
    <w:p w:rsidR="00394686" w:rsidRPr="003314E1" w:rsidRDefault="0039468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4C7A82" w:rsidRDefault="004C7A8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764EF2" w:rsidRPr="003314E1" w:rsidRDefault="00764EF2" w:rsidP="00764EF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п</w:t>
      </w:r>
      <w:r w:rsidRPr="00DD5F12">
        <w:rPr>
          <w:color w:val="000000"/>
          <w:sz w:val="28"/>
          <w:szCs w:val="28"/>
          <w:lang w:eastAsia="ru-RU"/>
        </w:rPr>
        <w:t xml:space="preserve">огляди Гіппократа, Аристотеля, </w:t>
      </w:r>
      <w:proofErr w:type="spellStart"/>
      <w:r w:rsidRPr="00DD5F12">
        <w:rPr>
          <w:color w:val="000000"/>
          <w:sz w:val="28"/>
          <w:szCs w:val="28"/>
          <w:lang w:eastAsia="ru-RU"/>
        </w:rPr>
        <w:t>Страбона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Монтеск’є, </w:t>
      </w:r>
      <w:proofErr w:type="spellStart"/>
      <w:r w:rsidRPr="00DD5F12">
        <w:rPr>
          <w:color w:val="000000"/>
          <w:sz w:val="28"/>
          <w:szCs w:val="28"/>
          <w:lang w:eastAsia="ru-RU"/>
        </w:rPr>
        <w:t>Ріттера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Ратцеля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DD5F12">
        <w:rPr>
          <w:color w:val="000000"/>
          <w:sz w:val="28"/>
          <w:szCs w:val="28"/>
          <w:lang w:eastAsia="ru-RU"/>
        </w:rPr>
        <w:t>Тейлора</w:t>
      </w:r>
      <w:proofErr w:type="spellEnd"/>
      <w:r w:rsidRPr="00DD5F12">
        <w:rPr>
          <w:color w:val="000000"/>
          <w:sz w:val="28"/>
          <w:szCs w:val="28"/>
          <w:lang w:eastAsia="ru-RU"/>
        </w:rPr>
        <w:t xml:space="preserve"> на взаємодію суспільства і природи</w:t>
      </w:r>
      <w:r>
        <w:rPr>
          <w:sz w:val="28"/>
          <w:szCs w:val="28"/>
        </w:rPr>
        <w:t>.</w:t>
      </w:r>
      <w:r w:rsidR="00A37DC9" w:rsidRPr="00A37DC9">
        <w:rPr>
          <w:color w:val="000000"/>
          <w:sz w:val="28"/>
          <w:szCs w:val="28"/>
          <w:lang w:eastAsia="ru-RU"/>
        </w:rPr>
        <w:t xml:space="preserve"> </w:t>
      </w:r>
      <w:r w:rsidR="00A37DC9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A37DC9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A37DC9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A37DC9" w:rsidRPr="003314E1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764EF2" w:rsidRPr="003314E1" w:rsidRDefault="00764EF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394686" w:rsidRPr="003314E1" w:rsidRDefault="00394686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Теорія антропогенної трансформації геосистем в роботах</w:t>
      </w:r>
      <w:r w:rsidRPr="003314E1">
        <w:rPr>
          <w:sz w:val="28"/>
          <w:szCs w:val="28"/>
        </w:rPr>
        <w:t xml:space="preserve"> </w:t>
      </w:r>
      <w:r w:rsidRPr="003314E1">
        <w:rPr>
          <w:sz w:val="28"/>
          <w:szCs w:val="28"/>
          <w:lang w:eastAsia="ru-RU"/>
        </w:rPr>
        <w:t>в роботах Дарвіна</w:t>
      </w:r>
    </w:p>
    <w:p w:rsidR="00394686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Питання взаємодії суспільства і природи у роботах </w:t>
      </w:r>
      <w:proofErr w:type="spellStart"/>
      <w:r w:rsidRPr="003314E1">
        <w:rPr>
          <w:sz w:val="28"/>
          <w:szCs w:val="28"/>
          <w:lang w:eastAsia="ru-RU"/>
        </w:rPr>
        <w:t>Ламарка</w:t>
      </w:r>
      <w:proofErr w:type="spellEnd"/>
    </w:p>
    <w:p w:rsidR="00394686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Антропогенна трансформація геосистем в роботах в роботах </w:t>
      </w:r>
      <w:proofErr w:type="spellStart"/>
      <w:r w:rsidRPr="003314E1">
        <w:rPr>
          <w:sz w:val="28"/>
          <w:szCs w:val="28"/>
        </w:rPr>
        <w:t>Реклю</w:t>
      </w:r>
      <w:proofErr w:type="spellEnd"/>
    </w:p>
    <w:p w:rsidR="004C7A82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Антропогенна трансформація геосистем в роботах в роботах </w:t>
      </w:r>
      <w:proofErr w:type="spellStart"/>
      <w:r w:rsidRPr="003314E1">
        <w:rPr>
          <w:sz w:val="28"/>
          <w:szCs w:val="28"/>
        </w:rPr>
        <w:t>Воєйкова</w:t>
      </w:r>
      <w:proofErr w:type="spellEnd"/>
    </w:p>
    <w:p w:rsidR="004C7A82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взаємодії суспільства і природи у роботах Докучаєва</w:t>
      </w:r>
    </w:p>
    <w:p w:rsidR="004C7A82" w:rsidRPr="003314E1" w:rsidRDefault="004C7A82" w:rsidP="003314E1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взаємодії суспільства і природи у роботах В.І. Вернадського</w:t>
      </w:r>
    </w:p>
    <w:p w:rsidR="004C7A82" w:rsidRDefault="004C7A82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A37DC9" w:rsidRPr="003314E1" w:rsidRDefault="00A37DC9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Pr="00417659" w:rsidRDefault="00A37DC9" w:rsidP="00A37DC9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4</w:t>
      </w:r>
      <w:r w:rsidRPr="00417659">
        <w:rPr>
          <w:bCs/>
          <w:i/>
          <w:sz w:val="28"/>
          <w:szCs w:val="28"/>
        </w:rPr>
        <w:t xml:space="preserve"> бали)</w:t>
      </w:r>
    </w:p>
    <w:p w:rsidR="00A37DC9" w:rsidRPr="00417659" w:rsidRDefault="00A37DC9" w:rsidP="00A37DC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2 </w:t>
      </w:r>
      <w:r w:rsidRPr="00417659">
        <w:rPr>
          <w:bCs/>
          <w:sz w:val="28"/>
          <w:szCs w:val="28"/>
        </w:rPr>
        <w:t>бали</w:t>
      </w:r>
    </w:p>
    <w:p w:rsidR="00A37DC9" w:rsidRPr="00417659" w:rsidRDefault="00A37DC9" w:rsidP="00A37DC9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2</w:t>
      </w:r>
      <w:r w:rsidRPr="00417659">
        <w:rPr>
          <w:bCs/>
          <w:sz w:val="28"/>
          <w:szCs w:val="28"/>
        </w:rPr>
        <w:t xml:space="preserve"> бали</w:t>
      </w: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A37DC9" w:rsidRDefault="00A37DC9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C7A82" w:rsidRPr="003314E1" w:rsidRDefault="004C7A82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10</w:t>
      </w:r>
    </w:p>
    <w:p w:rsidR="004C7A82" w:rsidRPr="003314E1" w:rsidRDefault="006B161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Територіальні моделі розміщення господарств</w:t>
      </w:r>
    </w:p>
    <w:p w:rsidR="006B1618" w:rsidRDefault="006B161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A37DC9" w:rsidRDefault="00A37DC9" w:rsidP="00A37DC9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3314E1" w:rsidRDefault="00A37DC9" w:rsidP="00085FD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="00085FD6">
        <w:rPr>
          <w:color w:val="000000"/>
          <w:sz w:val="28"/>
          <w:szCs w:val="28"/>
          <w:lang w:eastAsia="ru-RU"/>
        </w:rPr>
        <w:t>моделі розміщення господарства</w:t>
      </w:r>
      <w:r>
        <w:rPr>
          <w:sz w:val="28"/>
          <w:szCs w:val="28"/>
        </w:rPr>
        <w:t>.</w:t>
      </w:r>
      <w:r w:rsidR="00085FD6" w:rsidRPr="00085FD6">
        <w:rPr>
          <w:color w:val="000000"/>
          <w:sz w:val="28"/>
          <w:szCs w:val="28"/>
          <w:lang w:eastAsia="ru-RU"/>
        </w:rPr>
        <w:t xml:space="preserve"> </w:t>
      </w:r>
      <w:r w:rsidR="00085FD6">
        <w:rPr>
          <w:color w:val="000000"/>
          <w:sz w:val="28"/>
          <w:szCs w:val="28"/>
          <w:lang w:eastAsia="ru-RU"/>
        </w:rPr>
        <w:t>Студенти роблять доповіді та після цього здійснюється обговорення, задаються питання до доповідачів.</w:t>
      </w:r>
    </w:p>
    <w:p w:rsidR="00A37DC9" w:rsidRPr="003314E1" w:rsidRDefault="00A37DC9" w:rsidP="00A37DC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37DC9" w:rsidRPr="003314E1" w:rsidRDefault="00A37DC9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4C7A82" w:rsidRPr="003314E1" w:rsidRDefault="004C7A82" w:rsidP="003314E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Закон кілець </w:t>
      </w:r>
      <w:proofErr w:type="spellStart"/>
      <w:r w:rsidRPr="003314E1">
        <w:rPr>
          <w:sz w:val="28"/>
          <w:szCs w:val="28"/>
          <w:lang w:eastAsia="ru-RU"/>
        </w:rPr>
        <w:t>Тюнена</w:t>
      </w:r>
      <w:proofErr w:type="spellEnd"/>
      <w:r w:rsidRPr="003314E1">
        <w:rPr>
          <w:sz w:val="28"/>
          <w:szCs w:val="28"/>
          <w:lang w:eastAsia="ru-RU"/>
        </w:rPr>
        <w:t>,</w:t>
      </w:r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Закон </w:t>
      </w:r>
      <w:proofErr w:type="spellStart"/>
      <w:r w:rsidRPr="003314E1">
        <w:rPr>
          <w:sz w:val="28"/>
          <w:szCs w:val="28"/>
          <w:lang w:eastAsia="ru-RU"/>
        </w:rPr>
        <w:t>граток</w:t>
      </w:r>
      <w:proofErr w:type="spellEnd"/>
      <w:r w:rsidRPr="003314E1">
        <w:rPr>
          <w:sz w:val="28"/>
          <w:szCs w:val="28"/>
          <w:lang w:eastAsia="ru-RU"/>
        </w:rPr>
        <w:t xml:space="preserve"> </w:t>
      </w:r>
      <w:proofErr w:type="spellStart"/>
      <w:r w:rsidRPr="003314E1">
        <w:rPr>
          <w:sz w:val="28"/>
          <w:szCs w:val="28"/>
          <w:lang w:eastAsia="ru-RU"/>
        </w:rPr>
        <w:t>Кристаллера</w:t>
      </w:r>
      <w:proofErr w:type="spellEnd"/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val="ru-RU" w:eastAsia="ru-RU"/>
        </w:rPr>
      </w:pPr>
      <w:r w:rsidRPr="003314E1">
        <w:rPr>
          <w:rFonts w:eastAsia="Calibri"/>
          <w:sz w:val="28"/>
          <w:szCs w:val="28"/>
          <w:lang w:eastAsia="ru-RU"/>
        </w:rPr>
        <w:t xml:space="preserve">Теорія промислового </w:t>
      </w:r>
      <w:proofErr w:type="spellStart"/>
      <w:r w:rsidRPr="003314E1">
        <w:rPr>
          <w:rFonts w:eastAsia="Calibri"/>
          <w:sz w:val="28"/>
          <w:szCs w:val="28"/>
          <w:lang w:eastAsia="ru-RU"/>
        </w:rPr>
        <w:t>штандорту</w:t>
      </w:r>
      <w:proofErr w:type="spellEnd"/>
      <w:r w:rsidRPr="003314E1">
        <w:rPr>
          <w:rFonts w:eastAsia="Calibri"/>
          <w:sz w:val="28"/>
          <w:szCs w:val="28"/>
          <w:lang w:eastAsia="ru-RU"/>
        </w:rPr>
        <w:t xml:space="preserve"> А. Вебера</w:t>
      </w:r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val="ru-RU" w:eastAsia="ru-RU"/>
        </w:rPr>
      </w:pPr>
      <w:proofErr w:type="spellStart"/>
      <w:r w:rsidRPr="003314E1">
        <w:rPr>
          <w:rFonts w:eastAsia="Calibri"/>
          <w:sz w:val="28"/>
          <w:szCs w:val="28"/>
          <w:lang w:val="ru-RU" w:eastAsia="ru-RU"/>
        </w:rPr>
        <w:t>Концепція</w:t>
      </w:r>
      <w:proofErr w:type="spellEnd"/>
      <w:r w:rsidRPr="003314E1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ru-RU" w:eastAsia="ru-RU"/>
        </w:rPr>
        <w:t>локальних</w:t>
      </w:r>
      <w:proofErr w:type="spellEnd"/>
      <w:r w:rsidRPr="003314E1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ru-RU" w:eastAsia="ru-RU"/>
        </w:rPr>
        <w:t>територіально-виробничих</w:t>
      </w:r>
      <w:proofErr w:type="spellEnd"/>
      <w:r w:rsidRPr="003314E1">
        <w:rPr>
          <w:rFonts w:eastAsia="Calibri"/>
          <w:sz w:val="28"/>
          <w:szCs w:val="28"/>
          <w:lang w:val="ru-RU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ru-RU" w:eastAsia="ru-RU"/>
        </w:rPr>
        <w:t>комплексі</w:t>
      </w:r>
      <w:proofErr w:type="gramStart"/>
      <w:r w:rsidRPr="003314E1">
        <w:rPr>
          <w:rFonts w:eastAsia="Calibri"/>
          <w:sz w:val="28"/>
          <w:szCs w:val="28"/>
          <w:lang w:val="ru-RU" w:eastAsia="ru-RU"/>
        </w:rPr>
        <w:t>в</w:t>
      </w:r>
      <w:proofErr w:type="spellEnd"/>
      <w:proofErr w:type="gramEnd"/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val="en-US" w:eastAsia="ru-RU"/>
        </w:rPr>
      </w:pPr>
      <w:proofErr w:type="spellStart"/>
      <w:r w:rsidRPr="003314E1">
        <w:rPr>
          <w:rFonts w:eastAsia="Calibri"/>
          <w:sz w:val="28"/>
          <w:szCs w:val="28"/>
          <w:lang w:val="en-US" w:eastAsia="ru-RU"/>
        </w:rPr>
        <w:t>Теорія</w:t>
      </w:r>
      <w:proofErr w:type="spellEnd"/>
      <w:r w:rsidRPr="003314E1">
        <w:rPr>
          <w:rFonts w:eastAsia="Calibri"/>
          <w:sz w:val="28"/>
          <w:szCs w:val="28"/>
          <w:lang w:val="en-US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en-US" w:eastAsia="ru-RU"/>
        </w:rPr>
        <w:t>промислових</w:t>
      </w:r>
      <w:proofErr w:type="spellEnd"/>
      <w:r w:rsidRPr="003314E1">
        <w:rPr>
          <w:rFonts w:eastAsia="Calibri"/>
          <w:sz w:val="28"/>
          <w:szCs w:val="28"/>
          <w:lang w:val="en-US" w:eastAsia="ru-RU"/>
        </w:rPr>
        <w:t xml:space="preserve"> </w:t>
      </w:r>
      <w:proofErr w:type="spellStart"/>
      <w:r w:rsidRPr="003314E1">
        <w:rPr>
          <w:rFonts w:eastAsia="Calibri"/>
          <w:sz w:val="28"/>
          <w:szCs w:val="28"/>
          <w:lang w:val="en-US" w:eastAsia="ru-RU"/>
        </w:rPr>
        <w:t>кластерів</w:t>
      </w:r>
      <w:proofErr w:type="spellEnd"/>
    </w:p>
    <w:p w:rsidR="006B1618" w:rsidRPr="003314E1" w:rsidRDefault="006B1618" w:rsidP="003314E1">
      <w:pPr>
        <w:numPr>
          <w:ilvl w:val="0"/>
          <w:numId w:val="12"/>
        </w:numPr>
        <w:tabs>
          <w:tab w:val="left" w:pos="426"/>
          <w:tab w:val="left" w:pos="993"/>
        </w:tabs>
        <w:suppressAutoHyphens w:val="0"/>
        <w:ind w:left="0" w:firstLine="0"/>
        <w:jc w:val="both"/>
        <w:rPr>
          <w:rFonts w:eastAsia="Calibri"/>
          <w:sz w:val="28"/>
          <w:szCs w:val="28"/>
          <w:lang w:eastAsia="ru-RU"/>
        </w:rPr>
      </w:pPr>
      <w:r w:rsidRPr="003314E1">
        <w:rPr>
          <w:rFonts w:eastAsia="Calibri"/>
          <w:sz w:val="28"/>
          <w:szCs w:val="28"/>
          <w:lang w:eastAsia="ru-RU"/>
        </w:rPr>
        <w:t>Концепція «</w:t>
      </w:r>
      <w:proofErr w:type="spellStart"/>
      <w:r w:rsidRPr="003314E1">
        <w:rPr>
          <w:rFonts w:eastAsia="Calibri"/>
          <w:sz w:val="28"/>
          <w:szCs w:val="28"/>
          <w:lang w:eastAsia="ru-RU"/>
        </w:rPr>
        <w:t>центр-перифірія</w:t>
      </w:r>
      <w:proofErr w:type="spellEnd"/>
      <w:r w:rsidRPr="003314E1">
        <w:rPr>
          <w:rFonts w:eastAsia="Calibri"/>
          <w:sz w:val="28"/>
          <w:szCs w:val="28"/>
          <w:lang w:eastAsia="ru-RU"/>
        </w:rPr>
        <w:t>»</w:t>
      </w:r>
    </w:p>
    <w:p w:rsidR="004C7A82" w:rsidRDefault="004C7A82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417659" w:rsidRDefault="00085FD6" w:rsidP="00085FD6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085FD6" w:rsidRPr="00417659" w:rsidRDefault="00085FD6" w:rsidP="00085FD6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1,5 </w:t>
      </w:r>
      <w:r w:rsidRPr="00417659">
        <w:rPr>
          <w:bCs/>
          <w:sz w:val="28"/>
          <w:szCs w:val="28"/>
        </w:rPr>
        <w:t>бали</w:t>
      </w:r>
    </w:p>
    <w:p w:rsidR="00085FD6" w:rsidRPr="00417659" w:rsidRDefault="00085FD6" w:rsidP="00085FD6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085FD6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3314E1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11</w:t>
      </w:r>
    </w:p>
    <w:p w:rsidR="006B1618" w:rsidRPr="003314E1" w:rsidRDefault="006B161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>Географія населення і прогнозні моделі (за роботою С. Ковальова)</w:t>
      </w:r>
    </w:p>
    <w:p w:rsidR="004C7A82" w:rsidRPr="003314E1" w:rsidRDefault="006B161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proofErr w:type="spellStart"/>
      <w:r w:rsidRPr="003314E1">
        <w:rPr>
          <w:b/>
          <w:sz w:val="28"/>
          <w:szCs w:val="28"/>
          <w:lang w:eastAsia="ru-RU"/>
        </w:rPr>
        <w:t>Геоекологічні</w:t>
      </w:r>
      <w:proofErr w:type="spellEnd"/>
      <w:r w:rsidRPr="003314E1">
        <w:rPr>
          <w:b/>
          <w:sz w:val="28"/>
          <w:szCs w:val="28"/>
          <w:lang w:eastAsia="ru-RU"/>
        </w:rPr>
        <w:t xml:space="preserve"> проблеми окремих регіонів України</w:t>
      </w:r>
    </w:p>
    <w:p w:rsidR="006B1618" w:rsidRDefault="006B161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085FD6" w:rsidRPr="003314E1" w:rsidRDefault="00085FD6" w:rsidP="00085FD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Pr="00085FD6">
        <w:rPr>
          <w:color w:val="000000"/>
          <w:sz w:val="28"/>
          <w:szCs w:val="28"/>
          <w:lang w:eastAsia="ru-RU"/>
        </w:rPr>
        <w:t xml:space="preserve">біографію </w:t>
      </w:r>
      <w:r>
        <w:rPr>
          <w:color w:val="000000"/>
          <w:sz w:val="28"/>
          <w:szCs w:val="28"/>
          <w:lang w:eastAsia="ru-RU"/>
        </w:rPr>
        <w:t xml:space="preserve">С.О. Ковальова, </w:t>
      </w:r>
      <w:r w:rsidRPr="00085FD6">
        <w:rPr>
          <w:color w:val="000000"/>
          <w:sz w:val="28"/>
          <w:szCs w:val="28"/>
          <w:lang w:eastAsia="ru-RU"/>
        </w:rPr>
        <w:t xml:space="preserve">та </w:t>
      </w:r>
      <w:r>
        <w:rPr>
          <w:color w:val="000000"/>
          <w:sz w:val="28"/>
          <w:szCs w:val="28"/>
          <w:lang w:eastAsia="ru-RU"/>
        </w:rPr>
        <w:t xml:space="preserve">про його роботу, що стосується питань географії населення. Крім того, готують доповіді по екологічним </w:t>
      </w:r>
      <w:r w:rsidR="006969E0">
        <w:rPr>
          <w:color w:val="000000"/>
          <w:sz w:val="28"/>
          <w:szCs w:val="28"/>
          <w:lang w:eastAsia="ru-RU"/>
        </w:rPr>
        <w:t>проблемам України. Вони</w:t>
      </w:r>
      <w:r>
        <w:rPr>
          <w:color w:val="000000"/>
          <w:sz w:val="28"/>
          <w:szCs w:val="28"/>
          <w:lang w:eastAsia="ru-RU"/>
        </w:rPr>
        <w:t xml:space="preserve"> роблять доповіді та після цього здійснюється обговорення, задаються питання до доповідачів.</w:t>
      </w:r>
    </w:p>
    <w:p w:rsidR="00085FD6" w:rsidRDefault="00085FD6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Default="006969E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Pr="003314E1" w:rsidRDefault="006969E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65848" w:rsidRPr="003314E1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Постать С.О. Ковальова</w:t>
      </w:r>
    </w:p>
    <w:p w:rsidR="00665848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 xml:space="preserve">Сутність прогнозування </w:t>
      </w:r>
    </w:p>
    <w:p w:rsidR="00DA042E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Моделі прогнозування</w:t>
      </w:r>
    </w:p>
    <w:p w:rsidR="00DA042E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Джерела на напрями досліджень сільських населених пунктів</w:t>
      </w:r>
    </w:p>
    <w:p w:rsidR="00665848" w:rsidRPr="003314E1" w:rsidRDefault="00665848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Програма опису сільських населених пунктів</w:t>
      </w:r>
    </w:p>
    <w:p w:rsidR="006B1618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Екологічні проблеми Донбасу</w:t>
      </w:r>
    </w:p>
    <w:p w:rsidR="006B1618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Придніпров’я</w:t>
      </w: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західних регіонів України</w:t>
      </w: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південних регіонів України</w:t>
      </w:r>
    </w:p>
    <w:p w:rsidR="00DA042E" w:rsidRPr="003314E1" w:rsidRDefault="00DA042E" w:rsidP="003314E1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Екологічні проблеми річок України</w:t>
      </w:r>
    </w:p>
    <w:p w:rsidR="00665848" w:rsidRDefault="00665848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Pr="003314E1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Pr="00417659" w:rsidRDefault="006969E0" w:rsidP="006969E0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1,5 </w:t>
      </w:r>
      <w:r w:rsidRPr="00417659">
        <w:rPr>
          <w:bCs/>
          <w:sz w:val="28"/>
          <w:szCs w:val="28"/>
        </w:rPr>
        <w:t>бали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3314E1" w:rsidRDefault="003314E1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969E0" w:rsidRDefault="006969E0" w:rsidP="003314E1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665848" w:rsidRPr="003314E1" w:rsidRDefault="00665848" w:rsidP="003314E1">
      <w:pPr>
        <w:tabs>
          <w:tab w:val="left" w:pos="426"/>
        </w:tabs>
        <w:jc w:val="center"/>
        <w:rPr>
          <w:b/>
          <w:sz w:val="28"/>
          <w:szCs w:val="28"/>
        </w:rPr>
      </w:pPr>
      <w:r w:rsidRPr="003314E1">
        <w:rPr>
          <w:b/>
          <w:sz w:val="28"/>
          <w:szCs w:val="28"/>
        </w:rPr>
        <w:lastRenderedPageBreak/>
        <w:t>Практично-семінарське заняття № 12</w:t>
      </w:r>
    </w:p>
    <w:p w:rsidR="00665848" w:rsidRPr="003314E1" w:rsidRDefault="00665848" w:rsidP="003314E1">
      <w:pPr>
        <w:tabs>
          <w:tab w:val="left" w:pos="426"/>
        </w:tabs>
        <w:jc w:val="center"/>
        <w:rPr>
          <w:b/>
          <w:sz w:val="28"/>
          <w:szCs w:val="28"/>
          <w:lang w:eastAsia="ru-RU"/>
        </w:rPr>
      </w:pPr>
      <w:r w:rsidRPr="003314E1">
        <w:rPr>
          <w:b/>
          <w:sz w:val="28"/>
          <w:szCs w:val="28"/>
          <w:lang w:eastAsia="ru-RU"/>
        </w:rPr>
        <w:t xml:space="preserve">Аналіз робіт О.Г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  <w:r w:rsidRPr="003314E1">
        <w:rPr>
          <w:b/>
          <w:sz w:val="28"/>
          <w:szCs w:val="28"/>
          <w:lang w:eastAsia="ru-RU"/>
        </w:rPr>
        <w:t>, зокрема, «</w:t>
      </w:r>
      <w:proofErr w:type="spellStart"/>
      <w:r w:rsidRPr="003314E1">
        <w:rPr>
          <w:b/>
          <w:sz w:val="28"/>
          <w:szCs w:val="28"/>
          <w:lang w:eastAsia="ru-RU"/>
        </w:rPr>
        <w:t>Пространственная</w:t>
      </w:r>
      <w:proofErr w:type="spellEnd"/>
      <w:r w:rsidRPr="003314E1">
        <w:rPr>
          <w:b/>
          <w:sz w:val="28"/>
          <w:szCs w:val="28"/>
          <w:lang w:eastAsia="ru-RU"/>
        </w:rPr>
        <w:t xml:space="preserve"> </w:t>
      </w:r>
      <w:proofErr w:type="spellStart"/>
      <w:r w:rsidRPr="003314E1">
        <w:rPr>
          <w:b/>
          <w:sz w:val="28"/>
          <w:szCs w:val="28"/>
          <w:lang w:eastAsia="ru-RU"/>
        </w:rPr>
        <w:t>организация</w:t>
      </w:r>
      <w:proofErr w:type="spellEnd"/>
      <w:r w:rsidRPr="003314E1">
        <w:rPr>
          <w:b/>
          <w:sz w:val="28"/>
          <w:szCs w:val="28"/>
          <w:lang w:eastAsia="ru-RU"/>
        </w:rPr>
        <w:t xml:space="preserve"> </w:t>
      </w:r>
      <w:proofErr w:type="spellStart"/>
      <w:r w:rsidRPr="003314E1">
        <w:rPr>
          <w:b/>
          <w:sz w:val="28"/>
          <w:szCs w:val="28"/>
          <w:lang w:eastAsia="ru-RU"/>
        </w:rPr>
        <w:t>географических</w:t>
      </w:r>
      <w:proofErr w:type="spellEnd"/>
      <w:r w:rsidRPr="003314E1">
        <w:rPr>
          <w:b/>
          <w:sz w:val="28"/>
          <w:szCs w:val="28"/>
          <w:lang w:eastAsia="ru-RU"/>
        </w:rPr>
        <w:t xml:space="preserve"> </w:t>
      </w:r>
      <w:proofErr w:type="spellStart"/>
      <w:r w:rsidRPr="003314E1">
        <w:rPr>
          <w:b/>
          <w:sz w:val="28"/>
          <w:szCs w:val="28"/>
          <w:lang w:eastAsia="ru-RU"/>
        </w:rPr>
        <w:t>комплексов</w:t>
      </w:r>
      <w:proofErr w:type="spellEnd"/>
      <w:r w:rsidRPr="003314E1">
        <w:rPr>
          <w:b/>
          <w:sz w:val="28"/>
          <w:szCs w:val="28"/>
          <w:lang w:eastAsia="ru-RU"/>
        </w:rPr>
        <w:t xml:space="preserve"> и систем» з точки зору географічного аспекту взаємодії суспільства та природи. Проблемні стратегії-ситуації суспільної географії у роботах О. </w:t>
      </w:r>
      <w:proofErr w:type="spellStart"/>
      <w:r w:rsidRPr="003314E1">
        <w:rPr>
          <w:b/>
          <w:sz w:val="28"/>
          <w:szCs w:val="28"/>
          <w:lang w:eastAsia="ru-RU"/>
        </w:rPr>
        <w:t>Топчієва</w:t>
      </w:r>
      <w:proofErr w:type="spellEnd"/>
    </w:p>
    <w:p w:rsidR="00665848" w:rsidRDefault="00665848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969E0" w:rsidRPr="003314E1" w:rsidRDefault="006969E0" w:rsidP="006969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65F04">
        <w:rPr>
          <w:b/>
          <w:i/>
          <w:color w:val="000000"/>
          <w:sz w:val="28"/>
          <w:szCs w:val="28"/>
          <w:lang w:eastAsia="ru-RU"/>
        </w:rPr>
        <w:t>Рекомендації до підготовки та проведення заняття</w:t>
      </w:r>
      <w:r w:rsidRPr="00265F04">
        <w:rPr>
          <w:b/>
          <w:color w:val="000000"/>
          <w:sz w:val="28"/>
          <w:szCs w:val="28"/>
          <w:lang w:eastAsia="ru-RU"/>
        </w:rPr>
        <w:t>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8375F">
        <w:rPr>
          <w:color w:val="000000"/>
          <w:sz w:val="28"/>
          <w:szCs w:val="28"/>
          <w:lang w:eastAsia="ru-RU"/>
        </w:rPr>
        <w:t>Студенти повинні підготувати</w:t>
      </w:r>
      <w:r>
        <w:rPr>
          <w:color w:val="000000"/>
          <w:sz w:val="28"/>
          <w:szCs w:val="28"/>
          <w:lang w:eastAsia="ru-RU"/>
        </w:rPr>
        <w:t xml:space="preserve"> доповідь про </w:t>
      </w:r>
      <w:r w:rsidRPr="00085FD6">
        <w:rPr>
          <w:color w:val="000000"/>
          <w:sz w:val="28"/>
          <w:szCs w:val="28"/>
          <w:lang w:eastAsia="ru-RU"/>
        </w:rPr>
        <w:t xml:space="preserve">біографію </w:t>
      </w:r>
      <w:r>
        <w:rPr>
          <w:color w:val="000000"/>
          <w:sz w:val="28"/>
          <w:szCs w:val="28"/>
          <w:lang w:eastAsia="ru-RU"/>
        </w:rPr>
        <w:t xml:space="preserve">О.Г. </w:t>
      </w:r>
      <w:proofErr w:type="spellStart"/>
      <w:r>
        <w:rPr>
          <w:color w:val="000000"/>
          <w:sz w:val="28"/>
          <w:szCs w:val="28"/>
          <w:lang w:eastAsia="ru-RU"/>
        </w:rPr>
        <w:t>Топчієва</w:t>
      </w:r>
      <w:proofErr w:type="spellEnd"/>
      <w:r>
        <w:rPr>
          <w:color w:val="000000"/>
          <w:sz w:val="28"/>
          <w:szCs w:val="28"/>
          <w:lang w:eastAsia="ru-RU"/>
        </w:rPr>
        <w:t xml:space="preserve">, </w:t>
      </w:r>
      <w:r w:rsidRPr="00085FD6">
        <w:rPr>
          <w:color w:val="000000"/>
          <w:sz w:val="28"/>
          <w:szCs w:val="28"/>
          <w:lang w:eastAsia="ru-RU"/>
        </w:rPr>
        <w:t xml:space="preserve">та </w:t>
      </w:r>
      <w:r>
        <w:rPr>
          <w:color w:val="000000"/>
          <w:sz w:val="28"/>
          <w:szCs w:val="28"/>
          <w:lang w:eastAsia="ru-RU"/>
        </w:rPr>
        <w:t xml:space="preserve">про його роботу </w:t>
      </w:r>
      <w:r w:rsidRPr="006969E0">
        <w:rPr>
          <w:color w:val="000000"/>
          <w:sz w:val="28"/>
          <w:szCs w:val="28"/>
          <w:lang w:eastAsia="ru-RU"/>
        </w:rPr>
        <w:t>«</w:t>
      </w:r>
      <w:proofErr w:type="spellStart"/>
      <w:r w:rsidRPr="006969E0">
        <w:rPr>
          <w:color w:val="000000"/>
          <w:sz w:val="28"/>
          <w:szCs w:val="28"/>
          <w:lang w:eastAsia="ru-RU"/>
        </w:rPr>
        <w:t>Пространственная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69E0">
        <w:rPr>
          <w:color w:val="000000"/>
          <w:sz w:val="28"/>
          <w:szCs w:val="28"/>
          <w:lang w:eastAsia="ru-RU"/>
        </w:rPr>
        <w:t>организация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69E0">
        <w:rPr>
          <w:color w:val="000000"/>
          <w:sz w:val="28"/>
          <w:szCs w:val="28"/>
          <w:lang w:eastAsia="ru-RU"/>
        </w:rPr>
        <w:t>географических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6969E0">
        <w:rPr>
          <w:color w:val="000000"/>
          <w:sz w:val="28"/>
          <w:szCs w:val="28"/>
          <w:lang w:eastAsia="ru-RU"/>
        </w:rPr>
        <w:t>комплексов</w:t>
      </w:r>
      <w:proofErr w:type="spellEnd"/>
      <w:r w:rsidRPr="006969E0">
        <w:rPr>
          <w:color w:val="000000"/>
          <w:sz w:val="28"/>
          <w:szCs w:val="28"/>
          <w:lang w:eastAsia="ru-RU"/>
        </w:rPr>
        <w:t xml:space="preserve"> и систем»</w:t>
      </w:r>
      <w:r>
        <w:rPr>
          <w:color w:val="000000"/>
          <w:sz w:val="28"/>
          <w:szCs w:val="28"/>
          <w:lang w:eastAsia="ru-RU"/>
        </w:rPr>
        <w:t>, розкривають суспільно-географічні ідеї.  Студенти роблять доповіді та після цього здійснюється обговорення, задаються питання до доповідачів.</w:t>
      </w:r>
    </w:p>
    <w:p w:rsidR="006969E0" w:rsidRPr="003314E1" w:rsidRDefault="006969E0" w:rsidP="003314E1">
      <w:pPr>
        <w:tabs>
          <w:tab w:val="left" w:pos="426"/>
        </w:tabs>
        <w:jc w:val="center"/>
        <w:rPr>
          <w:sz w:val="28"/>
          <w:szCs w:val="28"/>
          <w:lang w:eastAsia="ru-RU"/>
        </w:rPr>
      </w:pPr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  <w:lang w:eastAsia="ru-RU"/>
        </w:rPr>
      </w:pPr>
      <w:r w:rsidRPr="003314E1">
        <w:rPr>
          <w:sz w:val="28"/>
          <w:szCs w:val="28"/>
          <w:lang w:eastAsia="ru-RU"/>
        </w:rPr>
        <w:t>Питання для обговорення:</w:t>
      </w:r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 xml:space="preserve">Постать О.Г. </w:t>
      </w:r>
      <w:proofErr w:type="spellStart"/>
      <w:r w:rsidRPr="003314E1">
        <w:rPr>
          <w:sz w:val="28"/>
          <w:szCs w:val="28"/>
        </w:rPr>
        <w:t>Топчієва</w:t>
      </w:r>
      <w:proofErr w:type="spellEnd"/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поняття «геосистема», «</w:t>
      </w:r>
      <w:proofErr w:type="spellStart"/>
      <w:r w:rsidRPr="003314E1">
        <w:rPr>
          <w:sz w:val="28"/>
          <w:szCs w:val="28"/>
        </w:rPr>
        <w:t>геотехсистема</w:t>
      </w:r>
      <w:proofErr w:type="spellEnd"/>
      <w:r w:rsidRPr="003314E1">
        <w:rPr>
          <w:sz w:val="28"/>
          <w:szCs w:val="28"/>
        </w:rPr>
        <w:t>»</w:t>
      </w:r>
    </w:p>
    <w:p w:rsidR="003314E1" w:rsidRPr="003314E1" w:rsidRDefault="003314E1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Проблема відповідності ландшафтної структури та господарського використання території</w:t>
      </w:r>
    </w:p>
    <w:p w:rsidR="00665848" w:rsidRPr="003314E1" w:rsidRDefault="00665848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Концепція територіальних структур</w:t>
      </w:r>
    </w:p>
    <w:p w:rsidR="003314E1" w:rsidRPr="003314E1" w:rsidRDefault="003314E1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Сутність географічної науки</w:t>
      </w:r>
    </w:p>
    <w:p w:rsidR="003314E1" w:rsidRPr="003314E1" w:rsidRDefault="003314E1" w:rsidP="003314E1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314E1">
        <w:rPr>
          <w:sz w:val="28"/>
          <w:szCs w:val="28"/>
        </w:rPr>
        <w:t>Проблема взаємин людини та природи</w:t>
      </w:r>
    </w:p>
    <w:p w:rsidR="006969E0" w:rsidRDefault="006969E0"/>
    <w:p w:rsidR="006969E0" w:rsidRPr="006969E0" w:rsidRDefault="006969E0" w:rsidP="006969E0"/>
    <w:p w:rsidR="006969E0" w:rsidRPr="006969E0" w:rsidRDefault="006969E0" w:rsidP="006969E0"/>
    <w:p w:rsidR="006969E0" w:rsidRDefault="006969E0" w:rsidP="006969E0"/>
    <w:p w:rsidR="006969E0" w:rsidRPr="00417659" w:rsidRDefault="006969E0" w:rsidP="006969E0">
      <w:pPr>
        <w:suppressAutoHyphens w:val="0"/>
        <w:jc w:val="both"/>
        <w:rPr>
          <w:bCs/>
          <w:i/>
          <w:sz w:val="28"/>
          <w:szCs w:val="28"/>
        </w:rPr>
      </w:pPr>
      <w:r w:rsidRPr="00417659">
        <w:rPr>
          <w:bCs/>
          <w:i/>
          <w:sz w:val="28"/>
          <w:szCs w:val="28"/>
        </w:rPr>
        <w:t xml:space="preserve">Критерії оцінювання (максимум – </w:t>
      </w:r>
      <w:r>
        <w:rPr>
          <w:bCs/>
          <w:i/>
          <w:sz w:val="28"/>
          <w:szCs w:val="28"/>
        </w:rPr>
        <w:t>3</w:t>
      </w:r>
      <w:r w:rsidRPr="00417659">
        <w:rPr>
          <w:bCs/>
          <w:i/>
          <w:sz w:val="28"/>
          <w:szCs w:val="28"/>
        </w:rPr>
        <w:t xml:space="preserve"> бали)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Оформлена таблиця </w:t>
      </w:r>
      <w:r>
        <w:rPr>
          <w:bCs/>
          <w:sz w:val="28"/>
          <w:szCs w:val="28"/>
        </w:rPr>
        <w:t>та доповідь</w:t>
      </w:r>
      <w:r w:rsidRPr="00417659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1,5 </w:t>
      </w:r>
      <w:r w:rsidRPr="00417659">
        <w:rPr>
          <w:bCs/>
          <w:sz w:val="28"/>
          <w:szCs w:val="28"/>
        </w:rPr>
        <w:t>бали</w:t>
      </w:r>
    </w:p>
    <w:p w:rsidR="006969E0" w:rsidRPr="00417659" w:rsidRDefault="006969E0" w:rsidP="006969E0">
      <w:pPr>
        <w:suppressAutoHyphens w:val="0"/>
        <w:ind w:left="284"/>
        <w:jc w:val="both"/>
        <w:rPr>
          <w:bCs/>
          <w:sz w:val="28"/>
          <w:szCs w:val="28"/>
        </w:rPr>
      </w:pPr>
      <w:r w:rsidRPr="00417659">
        <w:rPr>
          <w:bCs/>
          <w:sz w:val="28"/>
          <w:szCs w:val="28"/>
        </w:rPr>
        <w:t xml:space="preserve">Участь в обговоренні – </w:t>
      </w:r>
      <w:r>
        <w:rPr>
          <w:bCs/>
          <w:sz w:val="28"/>
          <w:szCs w:val="28"/>
        </w:rPr>
        <w:t>1,5</w:t>
      </w:r>
      <w:r w:rsidRPr="00417659">
        <w:rPr>
          <w:bCs/>
          <w:sz w:val="28"/>
          <w:szCs w:val="28"/>
        </w:rPr>
        <w:t xml:space="preserve"> бали</w:t>
      </w:r>
    </w:p>
    <w:p w:rsidR="006969E0" w:rsidRDefault="006969E0" w:rsidP="006969E0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8A0FB2" w:rsidRPr="006969E0" w:rsidRDefault="008A0FB2" w:rsidP="006969E0"/>
    <w:sectPr w:rsidR="008A0FB2" w:rsidRPr="0069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3BE"/>
    <w:multiLevelType w:val="hybridMultilevel"/>
    <w:tmpl w:val="9D74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134"/>
    <w:multiLevelType w:val="hybridMultilevel"/>
    <w:tmpl w:val="52D4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2B12"/>
    <w:multiLevelType w:val="hybridMultilevel"/>
    <w:tmpl w:val="52D4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46CD"/>
    <w:multiLevelType w:val="hybridMultilevel"/>
    <w:tmpl w:val="F9387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3A6159"/>
    <w:multiLevelType w:val="hybridMultilevel"/>
    <w:tmpl w:val="C5F6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C6950"/>
    <w:multiLevelType w:val="hybridMultilevel"/>
    <w:tmpl w:val="22D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24A31"/>
    <w:multiLevelType w:val="hybridMultilevel"/>
    <w:tmpl w:val="EECA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2242"/>
    <w:multiLevelType w:val="hybridMultilevel"/>
    <w:tmpl w:val="F238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C68AD"/>
    <w:multiLevelType w:val="hybridMultilevel"/>
    <w:tmpl w:val="EECA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C21CA"/>
    <w:multiLevelType w:val="hybridMultilevel"/>
    <w:tmpl w:val="C5F6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47C26"/>
    <w:multiLevelType w:val="hybridMultilevel"/>
    <w:tmpl w:val="1BE0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4EC6"/>
    <w:multiLevelType w:val="hybridMultilevel"/>
    <w:tmpl w:val="AD4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1CB3"/>
    <w:multiLevelType w:val="hybridMultilevel"/>
    <w:tmpl w:val="22DC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91790"/>
    <w:multiLevelType w:val="hybridMultilevel"/>
    <w:tmpl w:val="23BA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D8"/>
    <w:rsid w:val="00085FD6"/>
    <w:rsid w:val="000C6079"/>
    <w:rsid w:val="000D25C4"/>
    <w:rsid w:val="00141485"/>
    <w:rsid w:val="002300D8"/>
    <w:rsid w:val="00244DE5"/>
    <w:rsid w:val="002618A1"/>
    <w:rsid w:val="003314E1"/>
    <w:rsid w:val="00394686"/>
    <w:rsid w:val="003C108C"/>
    <w:rsid w:val="00410BA0"/>
    <w:rsid w:val="00417659"/>
    <w:rsid w:val="00485C6B"/>
    <w:rsid w:val="004C7A82"/>
    <w:rsid w:val="00585497"/>
    <w:rsid w:val="005B6F44"/>
    <w:rsid w:val="005D4FF9"/>
    <w:rsid w:val="005D654B"/>
    <w:rsid w:val="00665848"/>
    <w:rsid w:val="006969E0"/>
    <w:rsid w:val="006B1618"/>
    <w:rsid w:val="00764EF2"/>
    <w:rsid w:val="008020D8"/>
    <w:rsid w:val="008A0FB2"/>
    <w:rsid w:val="008E2A2E"/>
    <w:rsid w:val="008F5E6E"/>
    <w:rsid w:val="00902CF9"/>
    <w:rsid w:val="00A37DC9"/>
    <w:rsid w:val="00B8375F"/>
    <w:rsid w:val="00BE4EEB"/>
    <w:rsid w:val="00BE77B2"/>
    <w:rsid w:val="00CE6EAF"/>
    <w:rsid w:val="00DA042E"/>
    <w:rsid w:val="00DD5F12"/>
    <w:rsid w:val="00E91449"/>
    <w:rsid w:val="00F7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17DD-A1A1-455D-B756-192B5713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6920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</cp:lastModifiedBy>
  <cp:revision>2</cp:revision>
  <cp:lastPrinted>2018-03-23T07:11:00Z</cp:lastPrinted>
  <dcterms:created xsi:type="dcterms:W3CDTF">2018-08-01T12:30:00Z</dcterms:created>
  <dcterms:modified xsi:type="dcterms:W3CDTF">2018-08-01T12:30:00Z</dcterms:modified>
</cp:coreProperties>
</file>