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6E" w:rsidRPr="00E4488A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4E666E" w:rsidRPr="00E4488A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4E666E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4E666E" w:rsidRPr="00820B8D" w:rsidRDefault="004E666E" w:rsidP="004E666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4E666E" w:rsidRPr="00465B5E" w:rsidRDefault="004E666E" w:rsidP="004E666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65B5E">
        <w:rPr>
          <w:rFonts w:ascii="Times New Roman" w:hAnsi="Times New Roman"/>
          <w:sz w:val="24"/>
          <w:szCs w:val="24"/>
        </w:rPr>
        <w:t xml:space="preserve"> </w:t>
      </w:r>
      <w:r w:rsidRPr="00465B5E">
        <w:rPr>
          <w:rFonts w:ascii="Times New Roman" w:hAnsi="Times New Roman"/>
          <w:sz w:val="24"/>
          <w:szCs w:val="24"/>
          <w:u w:val="single"/>
        </w:rPr>
        <w:t xml:space="preserve">Географія рекреації та туризму   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 xml:space="preserve">Поточний </w:t>
      </w:r>
      <w:r w:rsidR="004E666E">
        <w:rPr>
          <w:rFonts w:ascii="Times New Roman" w:hAnsi="Times New Roman" w:cs="Times New Roman"/>
          <w:b/>
          <w:sz w:val="24"/>
          <w:szCs w:val="24"/>
        </w:rPr>
        <w:t>контроль №3</w:t>
      </w:r>
    </w:p>
    <w:p w:rsidR="004E666E" w:rsidRPr="00465B5E" w:rsidRDefault="004E666E" w:rsidP="004E666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з</w:t>
      </w:r>
      <w:r w:rsidRPr="00465B5E">
        <w:rPr>
          <w:rFonts w:ascii="Times New Roman" w:hAnsi="Times New Roman"/>
          <w:i/>
          <w:sz w:val="24"/>
          <w:szCs w:val="28"/>
        </w:rPr>
        <w:t xml:space="preserve"> курсу «Комп'ютерні технології в географії рекреації і туризму» (практикум)</w:t>
      </w:r>
    </w:p>
    <w:p w:rsidR="00CC5CB7" w:rsidRPr="004E666E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П.І.П. студента________________________________________________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(макс 20 б)</w:t>
      </w:r>
      <w:proofErr w:type="spellStart"/>
      <w:r w:rsidRPr="00B06A4A">
        <w:rPr>
          <w:rFonts w:ascii="Times New Roman" w:hAnsi="Times New Roman" w:cs="Times New Roman"/>
          <w:b/>
          <w:sz w:val="24"/>
          <w:szCs w:val="24"/>
        </w:rPr>
        <w:t>_____Виклад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 xml:space="preserve">ач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E666E" w:rsidRDefault="004E666E" w:rsidP="004E6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6E" w:rsidRPr="00B76BF7" w:rsidRDefault="004E666E" w:rsidP="004E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</w:rPr>
        <w:t xml:space="preserve">Варіант 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4E666E" w:rsidRPr="00B76BF7" w:rsidRDefault="004E666E" w:rsidP="004E666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(10 баллов)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t xml:space="preserve">Шаблоны в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помогают создавать тематические карты, в которых учтены определенные параметры и значения величин.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512934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u w:val="single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Круговые диаграммы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используются для анализа нескольких переменных для каждой записи в таблице.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6A6F6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Круговые диаграммы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– это графики одной переменной.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97DA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На карте значков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большие значения соответствуют большим размерам символа, а меньшие значения – меньшим значениям символа.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AB4F2D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Тематические карты в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типа Диапазоны, Градуированные символы, Плотность точек и карты Круговых диаграмм строятся по одной тематической переменной.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391E3C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iCs/>
          <w:sz w:val="24"/>
          <w:szCs w:val="24"/>
          <w:lang w:val="ru-RU"/>
        </w:rPr>
        <w:lastRenderedPageBreak/>
        <w:t>Выборка</w:t>
      </w:r>
      <w:r w:rsidRPr="006E29AE">
        <w:rPr>
          <w:rFonts w:ascii="Times New Roman" w:hAnsi="Times New Roman"/>
          <w:sz w:val="24"/>
          <w:szCs w:val="24"/>
          <w:lang w:val="ru-RU"/>
        </w:rPr>
        <w:t xml:space="preserve"> - это подмножество данных, сгруппированных по значениям одной или нескольких переменных.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431B04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Инструмент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Выбор-в-круге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предназначен для выбора всех объектов внутри круга заданного радиуса.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975B7F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Чтобы объект на карте  можно было выбирать, он должен лежать на косметическом слое.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647BBF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карта, как правило, состоит из нескольких наложенных один поверх другого слоев (например, слоя улиц, наложенного поверх слоя городов, наложенного поверх слоя государств).</w:t>
      </w:r>
    </w:p>
    <w:p w:rsidR="004E666E" w:rsidRPr="006E29AE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6E29AE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6E29AE" w:rsidRDefault="004E666E" w:rsidP="004E66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4E666E" w:rsidRPr="006E29AE" w:rsidSect="005E5CB4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6E29AE" w:rsidRDefault="004E666E" w:rsidP="004E666E">
      <w:pPr>
        <w:pStyle w:val="a3"/>
        <w:numPr>
          <w:ilvl w:val="0"/>
          <w:numId w:val="35"/>
        </w:numPr>
        <w:spacing w:line="240" w:lineRule="auto"/>
        <w:ind w:left="0" w:hanging="426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 xml:space="preserve">Независимо от того, какие окна в </w:t>
      </w:r>
      <w:proofErr w:type="spellStart"/>
      <w:r w:rsidRPr="006E29AE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6E29AE">
        <w:rPr>
          <w:rFonts w:ascii="Times New Roman" w:hAnsi="Times New Roman"/>
          <w:sz w:val="24"/>
          <w:szCs w:val="24"/>
          <w:lang w:val="ru-RU"/>
        </w:rPr>
        <w:t xml:space="preserve"> открыты в данный момент, выборку можно создавать с помощью команд</w:t>
      </w:r>
      <w:proofErr w:type="gramStart"/>
      <w:r w:rsidRPr="006E29AE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6E29AE">
        <w:rPr>
          <w:rFonts w:ascii="Times New Roman" w:hAnsi="Times New Roman"/>
          <w:sz w:val="24"/>
          <w:szCs w:val="24"/>
          <w:lang w:val="ru-RU"/>
        </w:rPr>
        <w:t xml:space="preserve">ыбрать и SQL-Запрос из меню </w:t>
      </w:r>
      <w:r w:rsidRPr="006E29AE">
        <w:rPr>
          <w:rFonts w:ascii="Times New Roman" w:hAnsi="Times New Roman"/>
          <w:bCs/>
          <w:sz w:val="24"/>
          <w:szCs w:val="24"/>
          <w:lang w:val="ru-RU"/>
        </w:rPr>
        <w:t>Запрос</w:t>
      </w:r>
      <w:r w:rsidRPr="006E29AE">
        <w:rPr>
          <w:rFonts w:ascii="Times New Roman" w:hAnsi="Times New Roman"/>
          <w:sz w:val="24"/>
          <w:szCs w:val="24"/>
          <w:lang w:val="ru-RU"/>
        </w:rPr>
        <w:t>.</w:t>
      </w:r>
    </w:p>
    <w:p w:rsidR="004E666E" w:rsidRPr="006E29AE" w:rsidRDefault="004E666E" w:rsidP="004E666E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6E29AE" w:rsidSect="00941742">
          <w:type w:val="continuous"/>
          <w:pgSz w:w="11906" w:h="16838"/>
          <w:pgMar w:top="567" w:right="707" w:bottom="284" w:left="1276" w:header="708" w:footer="708" w:gutter="0"/>
          <w:cols w:space="708"/>
          <w:docGrid w:linePitch="360"/>
        </w:sectPr>
      </w:pP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6E29AE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6E29AE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941742" w:rsidRDefault="004E666E" w:rsidP="004E66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4E666E" w:rsidRPr="00941742" w:rsidSect="0094174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B76BF7" w:rsidRDefault="004E666E" w:rsidP="004E666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(10 баллов)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Подмножество данных, объединенных в одну группу на основании значений одной или нескольких переменных - это</w:t>
      </w:r>
    </w:p>
    <w:p w:rsidR="004E666E" w:rsidRPr="00805332" w:rsidRDefault="004E666E" w:rsidP="004E666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Запрос</w:t>
      </w:r>
    </w:p>
    <w:p w:rsidR="004E666E" w:rsidRPr="00805332" w:rsidRDefault="004E666E" w:rsidP="004E666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База данных</w:t>
      </w:r>
    </w:p>
    <w:p w:rsidR="004E666E" w:rsidRPr="00805332" w:rsidRDefault="004E666E" w:rsidP="004E666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Генеральная совокупность</w:t>
      </w:r>
    </w:p>
    <w:p w:rsidR="004E666E" w:rsidRPr="00805332" w:rsidRDefault="004E666E" w:rsidP="004E666E">
      <w:pPr>
        <w:pStyle w:val="a3"/>
        <w:numPr>
          <w:ilvl w:val="0"/>
          <w:numId w:val="3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Выборка</w:t>
      </w:r>
    </w:p>
    <w:p w:rsidR="004E666E" w:rsidRPr="00805332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Результаты выборки формируются </w:t>
      </w:r>
      <w:proofErr w:type="gramStart"/>
      <w:r w:rsidRPr="0080533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6E" w:rsidRPr="00805332" w:rsidRDefault="004E666E" w:rsidP="004E666E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Временную таблицу</w:t>
      </w:r>
    </w:p>
    <w:p w:rsidR="004E666E" w:rsidRPr="00805332" w:rsidRDefault="004E666E" w:rsidP="004E666E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Исходную таблицу</w:t>
      </w:r>
    </w:p>
    <w:p w:rsidR="004E666E" w:rsidRPr="00805332" w:rsidRDefault="004E666E" w:rsidP="004E666E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Открытую таблицу</w:t>
      </w:r>
    </w:p>
    <w:p w:rsidR="004E666E" w:rsidRPr="00805332" w:rsidRDefault="004E666E" w:rsidP="004E666E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Отображаются на карте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Чтобы сохранить таблицу выборки в виде постоянной таблицы, выполните команду </w:t>
      </w:r>
      <w:r w:rsidRPr="00805332">
        <w:rPr>
          <w:rFonts w:ascii="Times New Roman" w:hAnsi="Times New Roman"/>
          <w:bCs/>
          <w:sz w:val="24"/>
          <w:szCs w:val="24"/>
          <w:lang w:val="ru-RU"/>
        </w:rPr>
        <w:t xml:space="preserve">Файл 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&gt; </w:t>
      </w:r>
    </w:p>
    <w:p w:rsidR="004E666E" w:rsidRPr="00805332" w:rsidRDefault="004E666E" w:rsidP="004E666E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Сохранить таблицу </w:t>
      </w:r>
    </w:p>
    <w:p w:rsidR="004E666E" w:rsidRPr="00805332" w:rsidRDefault="004E666E" w:rsidP="004E666E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t>Создать копию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6E" w:rsidRPr="00805332" w:rsidRDefault="004E666E" w:rsidP="004E666E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Сохранить как</w:t>
      </w:r>
    </w:p>
    <w:p w:rsidR="004E666E" w:rsidRPr="00805332" w:rsidRDefault="004E666E" w:rsidP="004E666E">
      <w:pPr>
        <w:pStyle w:val="a3"/>
        <w:numPr>
          <w:ilvl w:val="0"/>
          <w:numId w:val="34"/>
        </w:numPr>
        <w:spacing w:after="0" w:line="240" w:lineRule="auto"/>
        <w:ind w:hanging="29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Экспорт таблицы</w:t>
      </w:r>
    </w:p>
    <w:p w:rsidR="004E666E" w:rsidRPr="00805332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Чтобы выбрать все записи с какого-либо слоя, выполните команду </w:t>
      </w:r>
      <w:r w:rsidRPr="00805332">
        <w:rPr>
          <w:rFonts w:ascii="Times New Roman" w:hAnsi="Times New Roman"/>
          <w:bCs/>
          <w:sz w:val="24"/>
          <w:szCs w:val="24"/>
          <w:lang w:val="ru-RU"/>
        </w:rPr>
        <w:t xml:space="preserve">Запрос 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&gt; </w:t>
      </w:r>
    </w:p>
    <w:p w:rsidR="004E666E" w:rsidRPr="00805332" w:rsidRDefault="004E666E" w:rsidP="004E666E">
      <w:pPr>
        <w:pStyle w:val="a3"/>
        <w:numPr>
          <w:ilvl w:val="0"/>
          <w:numId w:val="6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lastRenderedPageBreak/>
        <w:t>Выбрать полностью</w:t>
      </w:r>
    </w:p>
    <w:p w:rsidR="004E666E" w:rsidRPr="00805332" w:rsidRDefault="004E666E" w:rsidP="004E666E">
      <w:pPr>
        <w:pStyle w:val="a3"/>
        <w:numPr>
          <w:ilvl w:val="0"/>
          <w:numId w:val="6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Выборка</w:t>
      </w:r>
    </w:p>
    <w:p w:rsidR="004E666E" w:rsidRPr="00805332" w:rsidRDefault="004E666E" w:rsidP="004E666E">
      <w:pPr>
        <w:pStyle w:val="a3"/>
        <w:numPr>
          <w:ilvl w:val="0"/>
          <w:numId w:val="6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SQL-запрос</w:t>
      </w:r>
    </w:p>
    <w:p w:rsidR="004E666E" w:rsidRPr="00805332" w:rsidRDefault="004E666E" w:rsidP="004E666E">
      <w:pPr>
        <w:pStyle w:val="a3"/>
        <w:numPr>
          <w:ilvl w:val="0"/>
          <w:numId w:val="6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Обратить выборку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Данные, которые Вы отображаете на тематической Карте</w:t>
      </w:r>
      <w:r w:rsidRPr="00805332">
        <w:rPr>
          <w:rFonts w:ascii="Times New Roman" w:hAnsi="Times New Roman"/>
          <w:bCs/>
          <w:sz w:val="24"/>
          <w:szCs w:val="24"/>
          <w:lang w:val="ru-RU"/>
        </w:rPr>
        <w:t>, называются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6E" w:rsidRPr="00805332" w:rsidRDefault="004E666E" w:rsidP="004E666E">
      <w:pPr>
        <w:pStyle w:val="a3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Атрибутами</w:t>
      </w:r>
    </w:p>
    <w:p w:rsidR="004E666E" w:rsidRPr="00805332" w:rsidRDefault="004E666E" w:rsidP="004E666E">
      <w:pPr>
        <w:pStyle w:val="a3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t>Характеристиками</w:t>
      </w:r>
    </w:p>
    <w:p w:rsidR="004E666E" w:rsidRPr="00805332" w:rsidRDefault="004E666E" w:rsidP="004E666E">
      <w:pPr>
        <w:pStyle w:val="a3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Тематическими переменными</w:t>
      </w:r>
    </w:p>
    <w:p w:rsidR="004E666E" w:rsidRPr="00805332" w:rsidRDefault="004E666E" w:rsidP="004E666E">
      <w:pPr>
        <w:pStyle w:val="a3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Тематическим слоем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подписи сохраняются </w:t>
      </w:r>
      <w:proofErr w:type="gramStart"/>
      <w:r w:rsidRPr="0080533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6E" w:rsidRPr="00805332" w:rsidRDefault="004E666E" w:rsidP="004E666E">
      <w:pPr>
        <w:pStyle w:val="a3"/>
        <w:numPr>
          <w:ilvl w:val="0"/>
          <w:numId w:val="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Таблице</w:t>
      </w:r>
    </w:p>
    <w:p w:rsidR="004E666E" w:rsidRPr="00805332" w:rsidRDefault="004E666E" w:rsidP="004E666E">
      <w:pPr>
        <w:pStyle w:val="a3"/>
        <w:numPr>
          <w:ilvl w:val="0"/>
          <w:numId w:val="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5332">
        <w:rPr>
          <w:rFonts w:ascii="Times New Roman" w:hAnsi="Times New Roman"/>
          <w:bCs/>
          <w:sz w:val="24"/>
          <w:szCs w:val="24"/>
          <w:lang w:val="ru-RU"/>
        </w:rPr>
        <w:t>Рабочем</w:t>
      </w:r>
      <w:proofErr w:type="gramEnd"/>
      <w:r w:rsidRPr="00805332">
        <w:rPr>
          <w:rFonts w:ascii="Times New Roman" w:hAnsi="Times New Roman"/>
          <w:bCs/>
          <w:sz w:val="24"/>
          <w:szCs w:val="24"/>
          <w:lang w:val="ru-RU"/>
        </w:rPr>
        <w:t xml:space="preserve"> Наборе</w:t>
      </w:r>
    </w:p>
    <w:p w:rsidR="004E666E" w:rsidRPr="00805332" w:rsidRDefault="004E666E" w:rsidP="004E666E">
      <w:pPr>
        <w:pStyle w:val="a3"/>
        <w:numPr>
          <w:ilvl w:val="0"/>
          <w:numId w:val="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Косметическом </w:t>
      </w:r>
      <w:proofErr w:type="gramStart"/>
      <w:r w:rsidRPr="00805332">
        <w:rPr>
          <w:rFonts w:ascii="Times New Roman" w:hAnsi="Times New Roman"/>
          <w:bCs/>
          <w:sz w:val="24"/>
          <w:szCs w:val="24"/>
          <w:lang w:val="ru-RU"/>
        </w:rPr>
        <w:t>слое</w:t>
      </w:r>
      <w:proofErr w:type="gramEnd"/>
    </w:p>
    <w:p w:rsidR="004E666E" w:rsidRPr="00805332" w:rsidRDefault="004E666E" w:rsidP="004E666E">
      <w:pPr>
        <w:pStyle w:val="a3"/>
        <w:numPr>
          <w:ilvl w:val="0"/>
          <w:numId w:val="8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t>Карте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Пустой слой, лежащий поверх прочих слоев и используемый для рисования, называется </w:t>
      </w:r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Тематическим</w:t>
      </w:r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Косметическим</w:t>
      </w:r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Редактируемым</w:t>
      </w:r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Изменяемым</w:t>
      </w: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772F1D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Начало работы с картографической легендой осуществляется из меню </w:t>
      </w:r>
    </w:p>
    <w:p w:rsidR="004E666E" w:rsidRPr="00805332" w:rsidRDefault="004E666E" w:rsidP="004E666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Запрос</w:t>
      </w:r>
    </w:p>
    <w:p w:rsidR="004E666E" w:rsidRPr="00805332" w:rsidRDefault="004E666E" w:rsidP="004E666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t>Окно</w:t>
      </w:r>
    </w:p>
    <w:p w:rsidR="004E666E" w:rsidRPr="00805332" w:rsidRDefault="004E666E" w:rsidP="004E666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142" w:firstLine="66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Отчет</w:t>
      </w:r>
    </w:p>
    <w:p w:rsidR="004E666E" w:rsidRPr="00805332" w:rsidRDefault="004E666E" w:rsidP="004E666E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142" w:firstLine="66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Карта</w:t>
      </w:r>
    </w:p>
    <w:p w:rsidR="004E666E" w:rsidRPr="00805332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666F5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Какой вид тематического картографирования целесообразно использовать в случаях, когда исходные данные не привязаны к определенному месту внутри области (например, размещение посевов, численность населения и т.д.) </w:t>
      </w:r>
    </w:p>
    <w:p w:rsidR="004E666E" w:rsidRPr="00805332" w:rsidRDefault="004E666E" w:rsidP="004E666E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Карты диапазонов</w:t>
      </w:r>
    </w:p>
    <w:p w:rsidR="004E666E" w:rsidRPr="00805332" w:rsidRDefault="004E666E" w:rsidP="004E666E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Карты круговых диаграмм</w:t>
      </w:r>
    </w:p>
    <w:p w:rsidR="004E666E" w:rsidRPr="00805332" w:rsidRDefault="004E666E" w:rsidP="004E666E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Карты плотности точек</w:t>
      </w:r>
    </w:p>
    <w:p w:rsidR="004E666E" w:rsidRPr="00805332" w:rsidRDefault="004E666E" w:rsidP="004E666E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Карты поверхностей</w:t>
      </w:r>
    </w:p>
    <w:p w:rsidR="004E666E" w:rsidRPr="00805332" w:rsidRDefault="004E666E" w:rsidP="004E666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При создании тематических карт, каким методом </w:t>
      </w:r>
      <w:proofErr w:type="spellStart"/>
      <w:r w:rsidRPr="00805332">
        <w:rPr>
          <w:rFonts w:ascii="Times New Roman" w:hAnsi="Times New Roman"/>
          <w:iCs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iCs/>
          <w:sz w:val="24"/>
          <w:szCs w:val="24"/>
          <w:lang w:val="ru-RU"/>
        </w:rPr>
        <w:t xml:space="preserve"> группирует записи с близкими значениями тематической переменной и присваивает созданным группам единый цвет, тип символа или линии</w:t>
      </w:r>
    </w:p>
    <w:p w:rsidR="004E666E" w:rsidRPr="00805332" w:rsidRDefault="004E666E" w:rsidP="004E666E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Методом диапазонов значений</w:t>
      </w:r>
    </w:p>
    <w:p w:rsidR="004E666E" w:rsidRPr="00805332" w:rsidRDefault="004E666E" w:rsidP="004E666E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Методом карт плотности точек</w:t>
      </w:r>
    </w:p>
    <w:p w:rsidR="004E666E" w:rsidRPr="00805332" w:rsidRDefault="004E666E" w:rsidP="004E666E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Методом построения поверхности</w:t>
      </w:r>
    </w:p>
    <w:p w:rsidR="004E666E" w:rsidRPr="00805332" w:rsidRDefault="004E666E" w:rsidP="004E666E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Методом круговых диаграмм</w:t>
      </w:r>
    </w:p>
    <w:p w:rsidR="004E666E" w:rsidRPr="00EE45DB" w:rsidRDefault="004E666E" w:rsidP="004E666E">
      <w:pPr>
        <w:ind w:hanging="284"/>
        <w:rPr>
          <w:rFonts w:ascii="Times New Roman" w:hAnsi="Times New Roman"/>
          <w:lang w:val="ru-RU"/>
        </w:rPr>
        <w:sectPr w:rsidR="004E666E" w:rsidRPr="00EE45DB" w:rsidSect="00124B59">
          <w:type w:val="continuous"/>
          <w:pgSz w:w="11906" w:h="16838"/>
          <w:pgMar w:top="426" w:right="707" w:bottom="850" w:left="1276" w:header="708" w:footer="708" w:gutter="0"/>
          <w:cols w:num="2" w:space="708"/>
          <w:docGrid w:linePitch="360"/>
        </w:sectPr>
      </w:pPr>
    </w:p>
    <w:p w:rsidR="004E666E" w:rsidRDefault="004E666E" w:rsidP="004E66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Pr="00B76BF7" w:rsidRDefault="004E666E" w:rsidP="004E66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Дайте краткий ответ на вопросы (15 баллов)</w:t>
      </w:r>
    </w:p>
    <w:p w:rsidR="004E666E" w:rsidRPr="00124B59" w:rsidRDefault="004E666E" w:rsidP="004E666E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Default="004E666E" w:rsidP="004E666E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0D7">
        <w:rPr>
          <w:rFonts w:ascii="Times New Roman" w:hAnsi="Times New Roman"/>
          <w:b/>
          <w:sz w:val="24"/>
          <w:szCs w:val="24"/>
          <w:lang w:val="ru-RU"/>
        </w:rPr>
        <w:t>Составьте алгоритм создания тематической 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арты методом плотности точек  </w:t>
      </w:r>
    </w:p>
    <w:p w:rsidR="004E666E" w:rsidRPr="004720D7" w:rsidRDefault="004E666E" w:rsidP="004E666E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(10</w:t>
      </w:r>
      <w:r w:rsidRPr="004720D7">
        <w:rPr>
          <w:rFonts w:ascii="Times New Roman" w:hAnsi="Times New Roman"/>
          <w:b/>
          <w:sz w:val="24"/>
          <w:szCs w:val="24"/>
          <w:lang w:val="ru-RU"/>
        </w:rPr>
        <w:t xml:space="preserve"> баллов). </w:t>
      </w: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bCs/>
          <w:i/>
          <w:sz w:val="36"/>
          <w:szCs w:val="36"/>
          <w:lang w:val="ru-RU" w:eastAsia="ru-RU"/>
        </w:rPr>
      </w:pPr>
    </w:p>
    <w:p w:rsidR="004E666E" w:rsidRPr="004720D7" w:rsidRDefault="004E666E" w:rsidP="004E66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E666E" w:rsidRPr="008E08D3" w:rsidRDefault="004E666E" w:rsidP="004E666E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08D3">
        <w:rPr>
          <w:rFonts w:ascii="Times New Roman" w:hAnsi="Times New Roman"/>
          <w:b/>
          <w:sz w:val="24"/>
          <w:szCs w:val="24"/>
          <w:lang w:val="ru-RU"/>
        </w:rPr>
        <w:t xml:space="preserve">Дайте краткую характеристику шаблона </w:t>
      </w:r>
      <w:r w:rsidRPr="008E08D3">
        <w:rPr>
          <w:rFonts w:ascii="Times New Roman" w:hAnsi="Times New Roman"/>
          <w:b/>
          <w:sz w:val="24"/>
          <w:szCs w:val="24"/>
          <w:lang w:val="en-US"/>
        </w:rPr>
        <w:t>MapInfo</w:t>
      </w:r>
      <w:r w:rsidRPr="008E08D3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ru-RU"/>
        </w:rPr>
        <w:t>Диапазоны</w:t>
      </w:r>
      <w:r w:rsidRPr="008E08D3">
        <w:rPr>
          <w:rFonts w:ascii="Times New Roman" w:hAnsi="Times New Roman"/>
          <w:b/>
          <w:sz w:val="24"/>
          <w:szCs w:val="24"/>
          <w:lang w:val="ru-RU"/>
        </w:rPr>
        <w:t xml:space="preserve">» (5 баллов). </w:t>
      </w: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Default="004E666E" w:rsidP="004E66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66E" w:rsidRPr="00820B8D" w:rsidRDefault="004E666E" w:rsidP="004E6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4E666E" w:rsidRPr="00820B8D" w:rsidRDefault="004E666E" w:rsidP="004E6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4E666E" w:rsidRPr="00820B8D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4E666E" w:rsidRDefault="004E666E" w:rsidP="004E666E">
      <w:pPr>
        <w:spacing w:after="0" w:line="240" w:lineRule="auto"/>
        <w:rPr>
          <w:rFonts w:ascii="Times New Roman" w:hAnsi="Times New Roman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</w:t>
      </w:r>
    </w:p>
    <w:p w:rsidR="004E666E" w:rsidRPr="00E4488A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lastRenderedPageBreak/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4E666E" w:rsidRPr="00E4488A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4E666E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4E666E" w:rsidRPr="00820B8D" w:rsidRDefault="004E666E" w:rsidP="004E666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4E666E" w:rsidRPr="00465B5E" w:rsidRDefault="004E666E" w:rsidP="004E666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65B5E">
        <w:rPr>
          <w:rFonts w:ascii="Times New Roman" w:hAnsi="Times New Roman"/>
          <w:sz w:val="24"/>
          <w:szCs w:val="24"/>
        </w:rPr>
        <w:t xml:space="preserve"> </w:t>
      </w:r>
      <w:r w:rsidRPr="00465B5E">
        <w:rPr>
          <w:rFonts w:ascii="Times New Roman" w:hAnsi="Times New Roman"/>
          <w:sz w:val="24"/>
          <w:szCs w:val="24"/>
          <w:u w:val="single"/>
        </w:rPr>
        <w:t xml:space="preserve">Географія рекреації та туризму    </w:t>
      </w:r>
    </w:p>
    <w:p w:rsidR="004E666E" w:rsidRDefault="004E666E" w:rsidP="004E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66E" w:rsidRPr="00B06A4A" w:rsidRDefault="004E666E" w:rsidP="004E6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 xml:space="preserve">Поточний </w:t>
      </w:r>
      <w:r>
        <w:rPr>
          <w:rFonts w:ascii="Times New Roman" w:hAnsi="Times New Roman" w:cs="Times New Roman"/>
          <w:b/>
          <w:sz w:val="24"/>
          <w:szCs w:val="24"/>
        </w:rPr>
        <w:t>контроль №3</w:t>
      </w:r>
    </w:p>
    <w:p w:rsidR="004E666E" w:rsidRDefault="004E666E" w:rsidP="004E666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з</w:t>
      </w:r>
      <w:r w:rsidRPr="00465B5E">
        <w:rPr>
          <w:rFonts w:ascii="Times New Roman" w:hAnsi="Times New Roman"/>
          <w:i/>
          <w:sz w:val="24"/>
          <w:szCs w:val="28"/>
        </w:rPr>
        <w:t xml:space="preserve"> курсу «Комп'ютерні технології в географії рекреації і туризму» (практикум)</w:t>
      </w:r>
    </w:p>
    <w:p w:rsidR="004E666E" w:rsidRPr="00465B5E" w:rsidRDefault="004E666E" w:rsidP="004E666E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4E666E" w:rsidRPr="00721567" w:rsidRDefault="004E666E" w:rsidP="004E666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П.І.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Б.</w:t>
      </w:r>
      <w:r w:rsidRPr="00721567">
        <w:rPr>
          <w:rFonts w:ascii="Times New Roman" w:hAnsi="Times New Roman"/>
          <w:b/>
          <w:i/>
          <w:sz w:val="24"/>
          <w:szCs w:val="24"/>
        </w:rPr>
        <w:t>студента</w:t>
      </w:r>
      <w:proofErr w:type="spellEnd"/>
      <w:r w:rsidRPr="00721567">
        <w:rPr>
          <w:rFonts w:ascii="Times New Roman" w:hAnsi="Times New Roman"/>
          <w:b/>
          <w:i/>
          <w:sz w:val="24"/>
          <w:szCs w:val="24"/>
        </w:rPr>
        <w:t>________________________________________________</w:t>
      </w:r>
      <w:r w:rsidRPr="00721567">
        <w:rPr>
          <w:rFonts w:ascii="Times New Roman" w:hAnsi="Times New Roman"/>
          <w:b/>
          <w:i/>
          <w:sz w:val="24"/>
          <w:szCs w:val="24"/>
          <w:lang w:val="ru-RU"/>
        </w:rPr>
        <w:t>_</w:t>
      </w:r>
      <w:r w:rsidRPr="00721567">
        <w:rPr>
          <w:rFonts w:ascii="Times New Roman" w:hAnsi="Times New Roman"/>
          <w:b/>
          <w:i/>
          <w:sz w:val="24"/>
          <w:szCs w:val="24"/>
        </w:rPr>
        <w:t>Підпис_____________</w:t>
      </w:r>
    </w:p>
    <w:p w:rsidR="004E666E" w:rsidRPr="00721567" w:rsidRDefault="004E666E" w:rsidP="004E666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21567">
        <w:rPr>
          <w:rFonts w:ascii="Times New Roman" w:hAnsi="Times New Roman"/>
          <w:b/>
          <w:i/>
          <w:sz w:val="24"/>
          <w:szCs w:val="24"/>
        </w:rPr>
        <w:t>Група____________</w:t>
      </w:r>
    </w:p>
    <w:p w:rsidR="004E666E" w:rsidRPr="00E4611A" w:rsidRDefault="004E666E" w:rsidP="004E666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721567">
        <w:rPr>
          <w:rFonts w:ascii="Times New Roman" w:hAnsi="Times New Roman"/>
          <w:b/>
          <w:i/>
          <w:sz w:val="24"/>
          <w:szCs w:val="24"/>
        </w:rPr>
        <w:t>Одержана кількість балів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(макс 3</w:t>
      </w:r>
      <w:r w:rsidRPr="00721567">
        <w:rPr>
          <w:rFonts w:ascii="Times New Roman" w:hAnsi="Times New Roman"/>
          <w:b/>
          <w:i/>
          <w:sz w:val="24"/>
          <w:szCs w:val="24"/>
          <w:lang w:val="ru-RU"/>
        </w:rPr>
        <w:t>5 б)</w:t>
      </w:r>
      <w:proofErr w:type="spellStart"/>
      <w:r w:rsidRPr="00721567">
        <w:rPr>
          <w:rFonts w:ascii="Times New Roman" w:hAnsi="Times New Roman"/>
          <w:b/>
          <w:i/>
          <w:sz w:val="24"/>
          <w:szCs w:val="24"/>
        </w:rPr>
        <w:t>_____Виклад</w:t>
      </w:r>
      <w:proofErr w:type="spellEnd"/>
      <w:r w:rsidRPr="00721567">
        <w:rPr>
          <w:rFonts w:ascii="Times New Roman" w:hAnsi="Times New Roman"/>
          <w:b/>
          <w:i/>
          <w:sz w:val="24"/>
          <w:szCs w:val="24"/>
        </w:rPr>
        <w:t xml:space="preserve">ач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_______________</w:t>
      </w:r>
      <w:r w:rsidRPr="00721567"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 w:rsidRPr="00721567">
        <w:rPr>
          <w:rFonts w:ascii="Times New Roman" w:hAnsi="Times New Roman"/>
          <w:b/>
          <w:i/>
          <w:sz w:val="24"/>
          <w:szCs w:val="24"/>
        </w:rPr>
        <w:t>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4E666E" w:rsidRDefault="004E666E" w:rsidP="004E666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Pr="00B76BF7" w:rsidRDefault="004E666E" w:rsidP="004E666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</w:rPr>
        <w:t xml:space="preserve">Варіант </w:t>
      </w:r>
      <w:r w:rsidRPr="00B76BF7">
        <w:rPr>
          <w:rFonts w:ascii="Times New Roman" w:hAnsi="Times New Roman"/>
          <w:b/>
          <w:sz w:val="24"/>
          <w:szCs w:val="24"/>
          <w:lang w:val="tr-TR"/>
        </w:rPr>
        <w:t>2</w:t>
      </w:r>
    </w:p>
    <w:p w:rsidR="004E666E" w:rsidRPr="00B76BF7" w:rsidRDefault="004E666E" w:rsidP="004E666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(10 баллов)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4E2FAC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Professional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запросы создаются с помощью команд </w:t>
      </w:r>
      <w:r w:rsidRPr="00805332">
        <w:rPr>
          <w:rFonts w:ascii="Times New Roman" w:hAnsi="Times New Roman"/>
          <w:i/>
          <w:iCs/>
          <w:sz w:val="24"/>
          <w:szCs w:val="24"/>
          <w:lang w:val="ru-RU"/>
        </w:rPr>
        <w:t>SQL-запрос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5332">
        <w:rPr>
          <w:rFonts w:ascii="Times New Roman" w:hAnsi="Times New Roman"/>
          <w:i/>
          <w:iCs/>
          <w:sz w:val="24"/>
          <w:szCs w:val="24"/>
          <w:lang w:val="ru-RU"/>
        </w:rPr>
        <w:t>Выбрать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 или командами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MapBasic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в окне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MapBasic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>.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u w:val="single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Круговые диаграммы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используются для анализа одной или нескольких переменных для каждой записи в таблице.</w:t>
      </w:r>
    </w:p>
    <w:p w:rsidR="004E666E" w:rsidRPr="00805332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6A6F6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Круговые диаграммы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– это графики нескольких переменной.</w:t>
      </w:r>
    </w:p>
    <w:p w:rsidR="004E666E" w:rsidRPr="00805332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97DA9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Таблицы 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состоят из строк и столбцов, причем каждый столбец содержит информацию об определенной характеристике объекта. 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AB4F2D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Тематические карты 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типа Диапазоны, Градуированные символы и Плотность точек  строятся по одной тематической переменной.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391E3C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Кнопка Текст используется для добавления заголовков, подписей и аннотаций на карте или отчёте.</w:t>
      </w:r>
    </w:p>
    <w:p w:rsidR="004E666E" w:rsidRPr="00805332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431B04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Тематическая переменная может представлять собой только имя поля. 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975B7F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Чтобы объект на карте  можно было выбирать, он должен находиться на доступном слое.</w:t>
      </w:r>
    </w:p>
    <w:p w:rsidR="004E666E" w:rsidRPr="00805332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647BBF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карта, как правило, состоит из нескольких наложенных один поверх другого слоев (например, слоя улиц, наложенного поверх слоя городов, наложенного поверх слоя государств).</w:t>
      </w:r>
    </w:p>
    <w:p w:rsidR="004E666E" w:rsidRPr="00805332" w:rsidRDefault="004E666E" w:rsidP="004E666E">
      <w:pPr>
        <w:spacing w:line="240" w:lineRule="auto"/>
        <w:ind w:left="-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E46259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805332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Pr="00805332">
        <w:rPr>
          <w:rFonts w:ascii="Times New Roman" w:hAnsi="Times New Roman"/>
          <w:sz w:val="24"/>
          <w:szCs w:val="24"/>
          <w:lang w:val="ru-RU"/>
        </w:rPr>
        <w:t>ет</w:t>
      </w:r>
    </w:p>
    <w:p w:rsidR="004E666E" w:rsidRDefault="004E666E" w:rsidP="004E66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4E666E" w:rsidSect="004E666E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4E666E" w:rsidRDefault="004E666E" w:rsidP="004E66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E666E" w:rsidRPr="00805332" w:rsidRDefault="004E666E" w:rsidP="004E666E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4E666E" w:rsidRPr="00805332" w:rsidSect="005E5CB4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6"/>
        </w:numPr>
        <w:spacing w:line="240" w:lineRule="auto"/>
        <w:ind w:left="0" w:hanging="426"/>
        <w:rPr>
          <w:rFonts w:ascii="Times New Roman" w:hAnsi="Times New Roman"/>
          <w:sz w:val="24"/>
          <w:szCs w:val="24"/>
          <w:lang w:val="ru-RU"/>
        </w:rPr>
        <w:sectPr w:rsidR="004E666E" w:rsidRPr="00805332" w:rsidSect="00941742">
          <w:type w:val="continuous"/>
          <w:pgSz w:w="11906" w:h="16838"/>
          <w:pgMar w:top="567" w:right="707" w:bottom="28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Шаблоны отчета хранятся в рабочих наборах.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4E666E" w:rsidRPr="00805332" w:rsidRDefault="004E666E" w:rsidP="004E666E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4E666E" w:rsidRDefault="004E666E" w:rsidP="004E666E">
      <w:pPr>
        <w:rPr>
          <w:rFonts w:ascii="Times New Roman" w:hAnsi="Times New Roman"/>
          <w:b/>
          <w:sz w:val="24"/>
          <w:szCs w:val="24"/>
          <w:u w:val="single"/>
          <w:lang w:val="ru-RU"/>
        </w:rPr>
        <w:sectPr w:rsidR="004E666E" w:rsidSect="004E2FAC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4E666E" w:rsidRPr="00B76BF7" w:rsidRDefault="004E666E" w:rsidP="004E666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(10 баллов)</w:t>
      </w: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t xml:space="preserve">Подмножество данных, сгруппированных по значениям одной или нескольких переменных – это  </w:t>
      </w:r>
    </w:p>
    <w:p w:rsidR="004E666E" w:rsidRPr="00805332" w:rsidRDefault="004E666E" w:rsidP="004E666E">
      <w:pPr>
        <w:pStyle w:val="a3"/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Выборка</w:t>
      </w:r>
    </w:p>
    <w:p w:rsidR="004E666E" w:rsidRPr="00805332" w:rsidRDefault="004E666E" w:rsidP="004E666E">
      <w:pPr>
        <w:pStyle w:val="a3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Генеральная совокупность</w:t>
      </w:r>
    </w:p>
    <w:p w:rsidR="004E666E" w:rsidRPr="00805332" w:rsidRDefault="004E666E" w:rsidP="004E666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База данных</w:t>
      </w:r>
    </w:p>
    <w:p w:rsidR="004E666E" w:rsidRPr="00805332" w:rsidRDefault="004E666E" w:rsidP="004E666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Запрос</w:t>
      </w: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39DF">
          <w:type w:val="continuous"/>
          <w:pgSz w:w="11906" w:h="16838"/>
          <w:pgMar w:top="1134" w:right="707" w:bottom="1134" w:left="1620" w:header="708" w:footer="708" w:gutter="0"/>
          <w:cols w:num="2" w:space="219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По умолчанию временная таблица выборки в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называется </w:t>
      </w:r>
    </w:p>
    <w:p w:rsidR="004E666E" w:rsidRPr="00805332" w:rsidRDefault="004E666E" w:rsidP="004E666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А</w:t>
      </w:r>
      <w:r w:rsidRPr="00805332">
        <w:rPr>
          <w:rFonts w:ascii="Times New Roman" w:hAnsi="Times New Roman"/>
          <w:sz w:val="24"/>
          <w:szCs w:val="24"/>
          <w:lang w:val="en-US"/>
        </w:rPr>
        <w:t xml:space="preserve">. Query </w:t>
      </w:r>
    </w:p>
    <w:p w:rsidR="004E666E" w:rsidRPr="00805332" w:rsidRDefault="004E666E" w:rsidP="004E666E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en-US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В</w:t>
      </w:r>
      <w:r w:rsidRPr="00805332">
        <w:rPr>
          <w:rFonts w:ascii="Times New Roman" w:hAnsi="Times New Roman"/>
          <w:sz w:val="24"/>
          <w:szCs w:val="24"/>
          <w:lang w:val="en-US"/>
        </w:rPr>
        <w:t>. Select</w:t>
      </w:r>
    </w:p>
    <w:p w:rsidR="004E666E" w:rsidRPr="00805332" w:rsidRDefault="004E666E" w:rsidP="004E666E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en-US"/>
        </w:rPr>
      </w:pPr>
      <w:r w:rsidRPr="00805332">
        <w:rPr>
          <w:rFonts w:ascii="Times New Roman" w:hAnsi="Times New Roman"/>
          <w:sz w:val="24"/>
          <w:szCs w:val="24"/>
          <w:lang w:val="en-US"/>
        </w:rPr>
        <w:lastRenderedPageBreak/>
        <w:t>C. Selection</w:t>
      </w:r>
    </w:p>
    <w:p w:rsidR="004E666E" w:rsidRPr="00805332" w:rsidRDefault="004E666E" w:rsidP="004E666E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 xml:space="preserve">D.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Table</w:t>
      </w:r>
      <w:proofErr w:type="spellEnd"/>
    </w:p>
    <w:p w:rsidR="004E666E" w:rsidRPr="00805332" w:rsidRDefault="004E666E" w:rsidP="004E66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Чтобы сохранить таблицу выборки в виде постоянной таблицы, выполните команду </w:t>
      </w:r>
      <w:r w:rsidRPr="00805332">
        <w:rPr>
          <w:rFonts w:ascii="Times New Roman" w:hAnsi="Times New Roman"/>
          <w:bCs/>
          <w:sz w:val="24"/>
          <w:szCs w:val="24"/>
          <w:lang w:val="ru-RU"/>
        </w:rPr>
        <w:t xml:space="preserve">Файл 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&gt; </w:t>
      </w:r>
    </w:p>
    <w:p w:rsidR="004E666E" w:rsidRPr="00805332" w:rsidRDefault="004E666E" w:rsidP="004E666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Сохранить таблицу</w:t>
      </w:r>
    </w:p>
    <w:p w:rsidR="004E666E" w:rsidRPr="00805332" w:rsidRDefault="004E666E" w:rsidP="004E666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t>Создать копию</w:t>
      </w:r>
      <w:r w:rsidRPr="008053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6E" w:rsidRPr="00805332" w:rsidRDefault="004E666E" w:rsidP="004E666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Сохранить как</w:t>
      </w:r>
    </w:p>
    <w:p w:rsidR="004E666E" w:rsidRPr="00805332" w:rsidRDefault="004E666E" w:rsidP="004E666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Экспорт таблицы</w:t>
      </w:r>
    </w:p>
    <w:p w:rsidR="004E666E" w:rsidRPr="00805332" w:rsidRDefault="004E666E" w:rsidP="004E666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Математический вопрос, который задается базе данных для получения определенной информации, называется</w:t>
      </w:r>
    </w:p>
    <w:p w:rsidR="004E666E" w:rsidRPr="00805332" w:rsidRDefault="004E666E" w:rsidP="004E666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SQL-запросом</w:t>
      </w:r>
    </w:p>
    <w:p w:rsidR="004E666E" w:rsidRPr="00805332" w:rsidRDefault="004E666E" w:rsidP="004E666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Выражением</w:t>
      </w:r>
    </w:p>
    <w:p w:rsidR="004E666E" w:rsidRPr="00805332" w:rsidRDefault="004E666E" w:rsidP="004E666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Выборкой</w:t>
      </w:r>
    </w:p>
    <w:p w:rsidR="004E666E" w:rsidRPr="00805332" w:rsidRDefault="004E666E" w:rsidP="004E666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t>Запросом</w:t>
      </w: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lastRenderedPageBreak/>
        <w:t>Список всех таблиц, окон, настроек, использованных в сеансе работы и хранящихся в файле с расширением WOR , называется</w:t>
      </w:r>
    </w:p>
    <w:p w:rsidR="004E666E" w:rsidRPr="00805332" w:rsidRDefault="004E666E" w:rsidP="004E66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Рабочим набором</w:t>
      </w:r>
    </w:p>
    <w:p w:rsidR="004E666E" w:rsidRPr="00805332" w:rsidRDefault="004E666E" w:rsidP="004E66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Файлом</w:t>
      </w:r>
    </w:p>
    <w:p w:rsidR="004E666E" w:rsidRPr="00805332" w:rsidRDefault="004E666E" w:rsidP="004E66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bCs/>
          <w:sz w:val="24"/>
          <w:szCs w:val="24"/>
          <w:lang w:val="ru-RU"/>
        </w:rPr>
        <w:lastRenderedPageBreak/>
        <w:t>Списком</w:t>
      </w:r>
    </w:p>
    <w:p w:rsidR="004E666E" w:rsidRPr="00805332" w:rsidRDefault="004E666E" w:rsidP="004E66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Таблицей</w:t>
      </w: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757110">
          <w:type w:val="continuous"/>
          <w:pgSz w:w="11906" w:h="16838"/>
          <w:pgMar w:top="1134" w:right="707" w:bottom="426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Все настройки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подписывания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, а также изменения в отдельных подписях запоминаются </w:t>
      </w:r>
      <w:proofErr w:type="gramStart"/>
      <w:r w:rsidRPr="0080533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4E666E" w:rsidRPr="00805332" w:rsidRDefault="004E666E" w:rsidP="004E666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Тематическом </w:t>
      </w:r>
      <w:proofErr w:type="gramStart"/>
      <w:r w:rsidRPr="00805332">
        <w:rPr>
          <w:rFonts w:ascii="Times New Roman" w:hAnsi="Times New Roman"/>
          <w:sz w:val="24"/>
          <w:szCs w:val="24"/>
          <w:lang w:val="ru-RU"/>
        </w:rPr>
        <w:t>слое</w:t>
      </w:r>
      <w:proofErr w:type="gramEnd"/>
      <w:r w:rsidRPr="00805332">
        <w:rPr>
          <w:rFonts w:ascii="Times New Roman" w:hAnsi="Times New Roman"/>
          <w:sz w:val="24"/>
          <w:szCs w:val="24"/>
          <w:lang w:val="ru-RU"/>
        </w:rPr>
        <w:t xml:space="preserve"> карты</w:t>
      </w:r>
    </w:p>
    <w:p w:rsidR="004E666E" w:rsidRPr="00805332" w:rsidRDefault="004E666E" w:rsidP="004E666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5332">
        <w:rPr>
          <w:rFonts w:ascii="Times New Roman" w:hAnsi="Times New Roman"/>
          <w:bCs/>
          <w:sz w:val="24"/>
          <w:szCs w:val="24"/>
          <w:lang w:val="ru-RU"/>
        </w:rPr>
        <w:t>Рабочем</w:t>
      </w:r>
      <w:proofErr w:type="gramEnd"/>
      <w:r w:rsidRPr="00805332">
        <w:rPr>
          <w:rFonts w:ascii="Times New Roman" w:hAnsi="Times New Roman"/>
          <w:bCs/>
          <w:sz w:val="24"/>
          <w:szCs w:val="24"/>
          <w:lang w:val="ru-RU"/>
        </w:rPr>
        <w:t xml:space="preserve"> Наборе</w:t>
      </w:r>
    </w:p>
    <w:p w:rsidR="004E666E" w:rsidRPr="00805332" w:rsidRDefault="004E666E" w:rsidP="004E666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Косметическом </w:t>
      </w:r>
      <w:proofErr w:type="gramStart"/>
      <w:r w:rsidRPr="00805332">
        <w:rPr>
          <w:rFonts w:ascii="Times New Roman" w:hAnsi="Times New Roman"/>
          <w:sz w:val="24"/>
          <w:szCs w:val="24"/>
          <w:lang w:val="ru-RU"/>
        </w:rPr>
        <w:t>слое</w:t>
      </w:r>
      <w:proofErr w:type="gramEnd"/>
      <w:r w:rsidRPr="00805332">
        <w:rPr>
          <w:rFonts w:ascii="Times New Roman" w:hAnsi="Times New Roman"/>
          <w:sz w:val="24"/>
          <w:szCs w:val="24"/>
          <w:lang w:val="ru-RU"/>
        </w:rPr>
        <w:t xml:space="preserve"> карты</w:t>
      </w:r>
    </w:p>
    <w:p w:rsidR="004E666E" w:rsidRPr="00805332" w:rsidRDefault="004E666E" w:rsidP="004E666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Таблице</w:t>
      </w:r>
    </w:p>
    <w:p w:rsidR="004E666E" w:rsidRPr="00805332" w:rsidRDefault="004E666E" w:rsidP="004E666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Инструменты и команды, связанные с рисованием на Карте, содержаться в панели</w:t>
      </w:r>
    </w:p>
    <w:p w:rsidR="004E666E" w:rsidRPr="00805332" w:rsidRDefault="004E666E" w:rsidP="004E666E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Пенал</w:t>
      </w:r>
    </w:p>
    <w:p w:rsidR="004E666E" w:rsidRPr="00805332" w:rsidRDefault="004E666E" w:rsidP="004E666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Команды</w:t>
      </w:r>
    </w:p>
    <w:p w:rsidR="004E666E" w:rsidRPr="00805332" w:rsidRDefault="004E666E" w:rsidP="004E666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Рисование</w:t>
      </w:r>
    </w:p>
    <w:p w:rsidR="004E666E" w:rsidRPr="00805332" w:rsidRDefault="004E666E" w:rsidP="004E666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Операции</w:t>
      </w:r>
    </w:p>
    <w:p w:rsidR="004E666E" w:rsidRPr="00805332" w:rsidRDefault="004E666E" w:rsidP="004E666E">
      <w:pPr>
        <w:pStyle w:val="a3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Какое количество типов шаблонов тематических карт содержится в базовой версии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</w:p>
    <w:p w:rsidR="004E666E" w:rsidRPr="00805332" w:rsidRDefault="004E666E" w:rsidP="004E666E">
      <w:pPr>
        <w:pStyle w:val="a3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3</w:t>
      </w:r>
    </w:p>
    <w:p w:rsidR="004E666E" w:rsidRPr="00805332" w:rsidRDefault="004E666E" w:rsidP="004E666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7</w:t>
      </w:r>
    </w:p>
    <w:p w:rsidR="004E666E" w:rsidRPr="00805332" w:rsidRDefault="004E666E" w:rsidP="004E666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5</w:t>
      </w:r>
    </w:p>
    <w:p w:rsidR="004E666E" w:rsidRPr="00805332" w:rsidRDefault="004E666E" w:rsidP="004E666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9</w:t>
      </w:r>
    </w:p>
    <w:p w:rsidR="004E666E" w:rsidRPr="00805332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Какой вид тематического картографирования целесообразно использовать в случаях, когда исходные данные не привязаны к определенному месту внутри области (например, размещение посевов, численность населения и т.д.)</w:t>
      </w:r>
    </w:p>
    <w:p w:rsidR="004E666E" w:rsidRPr="00805332" w:rsidRDefault="004E666E" w:rsidP="004E666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Карты диапазонов </w:t>
      </w:r>
    </w:p>
    <w:p w:rsidR="004E666E" w:rsidRPr="00805332" w:rsidRDefault="004E666E" w:rsidP="004E666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Карты плотности точек</w:t>
      </w:r>
    </w:p>
    <w:p w:rsidR="004E666E" w:rsidRPr="00805332" w:rsidRDefault="004E666E" w:rsidP="004E666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Карты круговых диаграмм</w:t>
      </w:r>
    </w:p>
    <w:p w:rsidR="004E666E" w:rsidRPr="00805332" w:rsidRDefault="004E666E" w:rsidP="004E666E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Карты поверхностей</w:t>
      </w:r>
    </w:p>
    <w:p w:rsidR="004E666E" w:rsidRPr="00805332" w:rsidRDefault="004E666E" w:rsidP="004E666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22"/>
        </w:num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 xml:space="preserve">Какой метод тематического картографирования позволяет выделять точечные, линейные и площадные объекты по отдельным значениям из заданного поля таблицы, при этом </w:t>
      </w:r>
      <w:proofErr w:type="spellStart"/>
      <w:r w:rsidRPr="00805332">
        <w:rPr>
          <w:rFonts w:ascii="Times New Roman" w:hAnsi="Times New Roman"/>
          <w:sz w:val="24"/>
          <w:szCs w:val="24"/>
          <w:lang w:val="ru-RU"/>
        </w:rPr>
        <w:t>MapInfo</w:t>
      </w:r>
      <w:proofErr w:type="spellEnd"/>
      <w:r w:rsidRPr="00805332">
        <w:rPr>
          <w:rFonts w:ascii="Times New Roman" w:hAnsi="Times New Roman"/>
          <w:sz w:val="24"/>
          <w:szCs w:val="24"/>
          <w:lang w:val="ru-RU"/>
        </w:rPr>
        <w:t xml:space="preserve"> присваивает каждому значению свой цвет</w:t>
      </w:r>
    </w:p>
    <w:p w:rsidR="004E666E" w:rsidRPr="00805332" w:rsidRDefault="004E666E" w:rsidP="004E666E">
      <w:pPr>
        <w:pStyle w:val="a3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  <w:sectPr w:rsidR="004E666E" w:rsidRPr="00805332" w:rsidSect="00272A5B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E666E" w:rsidRPr="00805332" w:rsidRDefault="004E666E" w:rsidP="004E666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Метод круговых диаграмм</w:t>
      </w:r>
    </w:p>
    <w:p w:rsidR="004E666E" w:rsidRPr="00805332" w:rsidRDefault="004E666E" w:rsidP="004E666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Метод создания поверхностей</w:t>
      </w:r>
    </w:p>
    <w:p w:rsidR="004E666E" w:rsidRPr="00805332" w:rsidRDefault="004E666E" w:rsidP="004E666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t>Метод отдельных значений</w:t>
      </w:r>
    </w:p>
    <w:p w:rsidR="004E666E" w:rsidRPr="00805332" w:rsidRDefault="004E666E" w:rsidP="004E666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5332">
        <w:rPr>
          <w:rFonts w:ascii="Times New Roman" w:hAnsi="Times New Roman"/>
          <w:sz w:val="24"/>
          <w:szCs w:val="24"/>
          <w:lang w:val="ru-RU"/>
        </w:rPr>
        <w:lastRenderedPageBreak/>
        <w:t>Метод диапазонов значений</w:t>
      </w:r>
    </w:p>
    <w:p w:rsidR="004E666E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666E" w:rsidRDefault="004E666E" w:rsidP="004E666E">
      <w:pPr>
        <w:pStyle w:val="a3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  <w:sectPr w:rsidR="004E666E" w:rsidSect="00272A5B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4E666E" w:rsidRDefault="004E666E" w:rsidP="004E666E">
      <w:pPr>
        <w:pStyle w:val="a3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Pr="00EE45DB" w:rsidRDefault="004E666E" w:rsidP="004E666E">
      <w:pPr>
        <w:pStyle w:val="a3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Pr="00B76BF7" w:rsidRDefault="004E666E" w:rsidP="004E666E">
      <w:pPr>
        <w:pStyle w:val="a3"/>
        <w:ind w:left="360" w:hanging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6BF7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B76BF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6BF7">
        <w:rPr>
          <w:rFonts w:ascii="Times New Roman" w:hAnsi="Times New Roman"/>
          <w:b/>
          <w:sz w:val="24"/>
          <w:szCs w:val="24"/>
          <w:lang w:val="ru-RU"/>
        </w:rPr>
        <w:t>. Дайте краткий ответ на вопросы (15 баллов)</w:t>
      </w:r>
    </w:p>
    <w:p w:rsidR="004E666E" w:rsidRPr="00D458C0" w:rsidRDefault="004E666E" w:rsidP="004E666E">
      <w:pPr>
        <w:pStyle w:val="a3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666E" w:rsidRPr="00190153" w:rsidRDefault="004E666E" w:rsidP="004E666E">
      <w:pPr>
        <w:pStyle w:val="a3"/>
        <w:numPr>
          <w:ilvl w:val="1"/>
          <w:numId w:val="30"/>
        </w:numPr>
        <w:tabs>
          <w:tab w:val="clear" w:pos="1440"/>
          <w:tab w:val="num" w:pos="426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90153">
        <w:rPr>
          <w:rFonts w:ascii="Times New Roman" w:hAnsi="Times New Roman"/>
          <w:b/>
          <w:sz w:val="24"/>
          <w:szCs w:val="24"/>
          <w:lang w:val="ru-RU"/>
        </w:rPr>
        <w:t xml:space="preserve">Составьте алгоритм создания тематической карты методом </w:t>
      </w:r>
      <w:r>
        <w:rPr>
          <w:rFonts w:ascii="Times New Roman" w:hAnsi="Times New Roman"/>
          <w:b/>
          <w:sz w:val="24"/>
          <w:szCs w:val="24"/>
          <w:lang w:val="ru-RU"/>
        </w:rPr>
        <w:t>круговых диаграмм</w:t>
      </w:r>
      <w:r w:rsidRPr="001901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E666E" w:rsidRPr="00190153" w:rsidRDefault="004E666E" w:rsidP="004E666E">
      <w:pPr>
        <w:pStyle w:val="a3"/>
        <w:tabs>
          <w:tab w:val="num" w:pos="426"/>
        </w:tabs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90153">
        <w:rPr>
          <w:rFonts w:ascii="Times New Roman" w:hAnsi="Times New Roman"/>
          <w:b/>
          <w:sz w:val="24"/>
          <w:szCs w:val="24"/>
          <w:lang w:val="ru-RU"/>
        </w:rPr>
        <w:t xml:space="preserve"> (10 баллов). </w:t>
      </w:r>
    </w:p>
    <w:p w:rsidR="004E666E" w:rsidRPr="00EE45DB" w:rsidRDefault="004E666E" w:rsidP="004E666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E666E" w:rsidRPr="00EE45DB" w:rsidSect="004E666E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4E666E" w:rsidRPr="004E666E" w:rsidRDefault="004E666E" w:rsidP="004E666E">
      <w:pPr>
        <w:jc w:val="both"/>
        <w:rPr>
          <w:rFonts w:ascii="Times New Roman" w:hAnsi="Times New Roman"/>
          <w:sz w:val="24"/>
          <w:szCs w:val="24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Pr="00D458C0" w:rsidRDefault="004E666E" w:rsidP="004E666E">
      <w:pPr>
        <w:ind w:left="142" w:hanging="76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28A6">
        <w:rPr>
          <w:rFonts w:ascii="Times New Roman" w:hAnsi="Times New Roman"/>
          <w:b/>
          <w:sz w:val="24"/>
          <w:szCs w:val="24"/>
          <w:lang w:val="ru-RU"/>
        </w:rPr>
        <w:t xml:space="preserve">Дайте краткую характеристику шаблона </w:t>
      </w:r>
      <w:r w:rsidRPr="009A28A6">
        <w:rPr>
          <w:rFonts w:ascii="Times New Roman" w:hAnsi="Times New Roman"/>
          <w:b/>
          <w:sz w:val="24"/>
          <w:szCs w:val="24"/>
          <w:lang w:val="en-US"/>
        </w:rPr>
        <w:t>MapInfo</w:t>
      </w:r>
      <w:r w:rsidRPr="009A28A6">
        <w:rPr>
          <w:rFonts w:ascii="Times New Roman" w:hAnsi="Times New Roman"/>
          <w:b/>
          <w:sz w:val="24"/>
          <w:szCs w:val="24"/>
          <w:lang w:val="ru-RU"/>
        </w:rPr>
        <w:t xml:space="preserve"> «Столбчатые диаграммы» </w:t>
      </w:r>
    </w:p>
    <w:p w:rsidR="004E666E" w:rsidRPr="009A28A6" w:rsidRDefault="004E666E" w:rsidP="004E666E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28A6">
        <w:rPr>
          <w:rFonts w:ascii="Times New Roman" w:hAnsi="Times New Roman"/>
          <w:b/>
          <w:sz w:val="24"/>
          <w:szCs w:val="24"/>
          <w:lang w:val="ru-RU"/>
        </w:rPr>
        <w:t xml:space="preserve">(5 баллов). </w:t>
      </w: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i/>
          <w:szCs w:val="24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i/>
          <w:szCs w:val="24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eastAsia="Times New Roman" w:hAnsi="Times New Roman"/>
          <w:b/>
          <w:i/>
          <w:szCs w:val="24"/>
          <w:lang w:val="ru-RU" w:eastAsia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Pr="00805332" w:rsidRDefault="004E666E" w:rsidP="004E666E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E666E" w:rsidRPr="00820B8D" w:rsidRDefault="00CC5CB7" w:rsidP="004E6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</w:t>
      </w:r>
      <w:r w:rsidR="004E666E"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="004E666E"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="004E666E" w:rsidRPr="00820B8D">
        <w:rPr>
          <w:rFonts w:ascii="Times New Roman" w:hAnsi="Times New Roman"/>
          <w:sz w:val="24"/>
          <w:szCs w:val="24"/>
        </w:rPr>
        <w:t>,</w:t>
      </w:r>
    </w:p>
    <w:p w:rsidR="004E666E" w:rsidRPr="00820B8D" w:rsidRDefault="004E666E" w:rsidP="004E6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4E666E" w:rsidRPr="00820B8D" w:rsidRDefault="004E666E" w:rsidP="004E6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4E666E" w:rsidRDefault="004E666E" w:rsidP="004E666E">
      <w:pPr>
        <w:spacing w:after="0" w:line="240" w:lineRule="auto"/>
        <w:rPr>
          <w:rFonts w:ascii="Times New Roman" w:hAnsi="Times New Roman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</w:t>
      </w:r>
    </w:p>
    <w:p w:rsidR="000911BF" w:rsidRPr="004E666E" w:rsidRDefault="000911BF" w:rsidP="004E666E">
      <w:pPr>
        <w:spacing w:after="0" w:line="240" w:lineRule="auto"/>
        <w:rPr>
          <w:rFonts w:ascii="Times New Roman" w:hAnsi="Times New Roman"/>
          <w:szCs w:val="24"/>
        </w:rPr>
      </w:pPr>
    </w:p>
    <w:sectPr w:rsidR="000911BF" w:rsidRPr="004E666E" w:rsidSect="004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B7" w:rsidRDefault="00CC5CB7" w:rsidP="00CC5CB7">
      <w:pPr>
        <w:spacing w:after="0" w:line="240" w:lineRule="auto"/>
      </w:pPr>
      <w:r>
        <w:separator/>
      </w:r>
    </w:p>
  </w:endnote>
  <w:end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B7" w:rsidRDefault="00CC5CB7" w:rsidP="00CC5CB7">
      <w:pPr>
        <w:spacing w:after="0" w:line="240" w:lineRule="auto"/>
      </w:pPr>
      <w:r>
        <w:separator/>
      </w:r>
    </w:p>
  </w:footnote>
  <w:foot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17A"/>
    <w:multiLevelType w:val="hybridMultilevel"/>
    <w:tmpl w:val="AD62F3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655"/>
    <w:multiLevelType w:val="hybridMultilevel"/>
    <w:tmpl w:val="DC46F6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C0E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5DD8"/>
    <w:multiLevelType w:val="hybridMultilevel"/>
    <w:tmpl w:val="2966A00E"/>
    <w:lvl w:ilvl="0" w:tplc="A5645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47C7C"/>
    <w:multiLevelType w:val="hybridMultilevel"/>
    <w:tmpl w:val="5D32A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E6DC0"/>
    <w:multiLevelType w:val="hybridMultilevel"/>
    <w:tmpl w:val="B1D8269A"/>
    <w:lvl w:ilvl="0" w:tplc="3DE02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1136C"/>
    <w:multiLevelType w:val="hybridMultilevel"/>
    <w:tmpl w:val="30FECA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2528F"/>
    <w:multiLevelType w:val="hybridMultilevel"/>
    <w:tmpl w:val="01F8B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3722"/>
    <w:multiLevelType w:val="hybridMultilevel"/>
    <w:tmpl w:val="7F94DD48"/>
    <w:lvl w:ilvl="0" w:tplc="DFF66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02229"/>
    <w:multiLevelType w:val="hybridMultilevel"/>
    <w:tmpl w:val="62909E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C023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6EBF"/>
    <w:multiLevelType w:val="hybridMultilevel"/>
    <w:tmpl w:val="5E5A1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03E2F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2F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740ED"/>
    <w:multiLevelType w:val="hybridMultilevel"/>
    <w:tmpl w:val="05B42462"/>
    <w:lvl w:ilvl="0" w:tplc="CE9A876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11A2"/>
    <w:multiLevelType w:val="hybridMultilevel"/>
    <w:tmpl w:val="D924F4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A56DC"/>
    <w:multiLevelType w:val="hybridMultilevel"/>
    <w:tmpl w:val="F65E24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803E2F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975846"/>
    <w:multiLevelType w:val="hybridMultilevel"/>
    <w:tmpl w:val="E3BE749C"/>
    <w:lvl w:ilvl="0" w:tplc="D4987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46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D14EA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53647"/>
    <w:multiLevelType w:val="hybridMultilevel"/>
    <w:tmpl w:val="972CE2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20CE"/>
    <w:multiLevelType w:val="hybridMultilevel"/>
    <w:tmpl w:val="6CB85DA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75444"/>
    <w:multiLevelType w:val="hybridMultilevel"/>
    <w:tmpl w:val="E8EE99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68DA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72D34"/>
    <w:multiLevelType w:val="hybridMultilevel"/>
    <w:tmpl w:val="C2E69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B529A"/>
    <w:multiLevelType w:val="hybridMultilevel"/>
    <w:tmpl w:val="2966A00E"/>
    <w:lvl w:ilvl="0" w:tplc="A5645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E2336"/>
    <w:multiLevelType w:val="hybridMultilevel"/>
    <w:tmpl w:val="129AFEE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A7ED4"/>
    <w:multiLevelType w:val="hybridMultilevel"/>
    <w:tmpl w:val="E91A40D8"/>
    <w:lvl w:ilvl="0" w:tplc="74402C4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E3C4D"/>
    <w:multiLevelType w:val="hybridMultilevel"/>
    <w:tmpl w:val="5E5A1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03E2F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20436"/>
    <w:multiLevelType w:val="hybridMultilevel"/>
    <w:tmpl w:val="D0C0D3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43FB7"/>
    <w:multiLevelType w:val="hybridMultilevel"/>
    <w:tmpl w:val="2966A00E"/>
    <w:lvl w:ilvl="0" w:tplc="A5645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567AD4"/>
    <w:multiLevelType w:val="hybridMultilevel"/>
    <w:tmpl w:val="F0D480E0"/>
    <w:lvl w:ilvl="0" w:tplc="A5645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EC40D2"/>
    <w:multiLevelType w:val="hybridMultilevel"/>
    <w:tmpl w:val="E982A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E1B9D"/>
    <w:multiLevelType w:val="hybridMultilevel"/>
    <w:tmpl w:val="056C5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"/>
  </w:num>
  <w:num w:numId="5">
    <w:abstractNumId w:val="38"/>
  </w:num>
  <w:num w:numId="6">
    <w:abstractNumId w:val="14"/>
  </w:num>
  <w:num w:numId="7">
    <w:abstractNumId w:val="26"/>
  </w:num>
  <w:num w:numId="8">
    <w:abstractNumId w:val="37"/>
  </w:num>
  <w:num w:numId="9">
    <w:abstractNumId w:val="23"/>
  </w:num>
  <w:num w:numId="10">
    <w:abstractNumId w:val="33"/>
  </w:num>
  <w:num w:numId="11">
    <w:abstractNumId w:val="8"/>
  </w:num>
  <w:num w:numId="12">
    <w:abstractNumId w:val="21"/>
  </w:num>
  <w:num w:numId="13">
    <w:abstractNumId w:val="15"/>
  </w:num>
  <w:num w:numId="14">
    <w:abstractNumId w:val="3"/>
  </w:num>
  <w:num w:numId="15">
    <w:abstractNumId w:val="5"/>
  </w:num>
  <w:num w:numId="16">
    <w:abstractNumId w:val="34"/>
  </w:num>
  <w:num w:numId="17">
    <w:abstractNumId w:val="20"/>
  </w:num>
  <w:num w:numId="18">
    <w:abstractNumId w:val="16"/>
  </w:num>
  <w:num w:numId="19">
    <w:abstractNumId w:val="32"/>
  </w:num>
  <w:num w:numId="20">
    <w:abstractNumId w:val="1"/>
  </w:num>
  <w:num w:numId="21">
    <w:abstractNumId w:val="0"/>
  </w:num>
  <w:num w:numId="22">
    <w:abstractNumId w:val="13"/>
  </w:num>
  <w:num w:numId="23">
    <w:abstractNumId w:val="10"/>
  </w:num>
  <w:num w:numId="24">
    <w:abstractNumId w:val="6"/>
  </w:num>
  <w:num w:numId="25">
    <w:abstractNumId w:val="24"/>
  </w:num>
  <w:num w:numId="26">
    <w:abstractNumId w:val="7"/>
  </w:num>
  <w:num w:numId="27">
    <w:abstractNumId w:val="11"/>
  </w:num>
  <w:num w:numId="28">
    <w:abstractNumId w:val="27"/>
  </w:num>
  <w:num w:numId="29">
    <w:abstractNumId w:val="17"/>
  </w:num>
  <w:num w:numId="30">
    <w:abstractNumId w:val="19"/>
  </w:num>
  <w:num w:numId="31">
    <w:abstractNumId w:val="22"/>
  </w:num>
  <w:num w:numId="32">
    <w:abstractNumId w:val="18"/>
  </w:num>
  <w:num w:numId="33">
    <w:abstractNumId w:val="29"/>
  </w:num>
  <w:num w:numId="34">
    <w:abstractNumId w:val="39"/>
  </w:num>
  <w:num w:numId="35">
    <w:abstractNumId w:val="4"/>
  </w:num>
  <w:num w:numId="36">
    <w:abstractNumId w:val="28"/>
  </w:num>
  <w:num w:numId="37">
    <w:abstractNumId w:val="35"/>
  </w:num>
  <w:num w:numId="38">
    <w:abstractNumId w:val="36"/>
  </w:num>
  <w:num w:numId="39">
    <w:abstractNumId w:val="3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B7"/>
    <w:rsid w:val="000911BF"/>
    <w:rsid w:val="004E666E"/>
    <w:rsid w:val="00CC5CB7"/>
    <w:rsid w:val="00E6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CB7"/>
    <w:pPr>
      <w:ind w:left="720"/>
      <w:contextualSpacing/>
    </w:pPr>
  </w:style>
  <w:style w:type="character" w:customStyle="1" w:styleId="2">
    <w:name w:val="Основний текст (2)_"/>
    <w:basedOn w:val="a0"/>
    <w:link w:val="20"/>
    <w:locked/>
    <w:rsid w:val="00CC5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5CB7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icollapsed1">
    <w:name w:val="acicollapsed1"/>
    <w:basedOn w:val="a0"/>
    <w:rsid w:val="00CC5CB7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CB7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CB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3C71-07C1-49E5-85A6-33C676A9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2017-11-17T19:22:00Z</dcterms:created>
  <dcterms:modified xsi:type="dcterms:W3CDTF">2017-11-17T20:01:00Z</dcterms:modified>
</cp:coreProperties>
</file>