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4" w:rsidRDefault="00D71CB4" w:rsidP="007E5FF1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0384FE02" wp14:editId="2011423C">
            <wp:extent cx="6299835" cy="882554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2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0C4" w:rsidRDefault="003020C4" w:rsidP="007E5FF1">
      <w:pPr>
        <w:jc w:val="center"/>
        <w:rPr>
          <w:b/>
          <w:bCs/>
          <w:caps/>
          <w:szCs w:val="28"/>
          <w:lang w:val="en-US"/>
        </w:rPr>
      </w:pPr>
    </w:p>
    <w:p w:rsidR="003020C4" w:rsidRDefault="003020C4" w:rsidP="007E5FF1">
      <w:pPr>
        <w:jc w:val="center"/>
        <w:rPr>
          <w:b/>
          <w:bCs/>
          <w:caps/>
          <w:szCs w:val="28"/>
          <w:lang w:val="en-US"/>
        </w:rPr>
      </w:pPr>
    </w:p>
    <w:p w:rsidR="003020C4" w:rsidRDefault="003020C4" w:rsidP="007E5FF1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 wp14:anchorId="726E58E1" wp14:editId="0E54AD2C">
            <wp:extent cx="6299835" cy="883038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3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C4" w:rsidRDefault="003020C4" w:rsidP="007E5FF1">
      <w:pPr>
        <w:jc w:val="center"/>
        <w:rPr>
          <w:b/>
          <w:bCs/>
          <w:caps/>
          <w:szCs w:val="28"/>
          <w:lang w:val="en-US"/>
        </w:rPr>
      </w:pPr>
    </w:p>
    <w:p w:rsidR="003020C4" w:rsidRDefault="003020C4" w:rsidP="007E5FF1">
      <w:pPr>
        <w:jc w:val="center"/>
        <w:rPr>
          <w:b/>
          <w:bCs/>
          <w:caps/>
          <w:szCs w:val="28"/>
          <w:lang w:val="en-US"/>
        </w:rPr>
      </w:pPr>
    </w:p>
    <w:p w:rsidR="007E5FF1" w:rsidRPr="00D71CB4" w:rsidRDefault="007E5FF1" w:rsidP="007E5FF1">
      <w:pPr>
        <w:jc w:val="center"/>
        <w:rPr>
          <w:b/>
          <w:bCs/>
          <w:caps/>
          <w:szCs w:val="28"/>
          <w:lang w:val="en-US"/>
        </w:rPr>
      </w:pPr>
      <w:proofErr w:type="gramStart"/>
      <w:r w:rsidRPr="00F706ED">
        <w:rPr>
          <w:b/>
          <w:bCs/>
          <w:caps/>
          <w:szCs w:val="28"/>
        </w:rPr>
        <w:lastRenderedPageBreak/>
        <w:t>Вступ</w:t>
      </w:r>
      <w:proofErr w:type="gramEnd"/>
    </w:p>
    <w:p w:rsidR="007E5FF1" w:rsidRPr="00D71CB4" w:rsidRDefault="007E5FF1" w:rsidP="007E5FF1">
      <w:pPr>
        <w:jc w:val="center"/>
        <w:rPr>
          <w:b/>
          <w:bCs/>
          <w:caps/>
          <w:szCs w:val="28"/>
          <w:lang w:val="en-US"/>
        </w:rPr>
      </w:pPr>
    </w:p>
    <w:p w:rsidR="007E5FF1" w:rsidRPr="00F706ED" w:rsidRDefault="007E5FF1" w:rsidP="007E5FF1">
      <w:pPr>
        <w:pStyle w:val="a9"/>
        <w:ind w:left="540"/>
        <w:rPr>
          <w:szCs w:val="28"/>
          <w:lang w:val="uk-UA"/>
        </w:rPr>
      </w:pPr>
      <w:r w:rsidRPr="00F706ED">
        <w:rPr>
          <w:szCs w:val="28"/>
          <w:lang w:val="uk-UA"/>
        </w:rPr>
        <w:t>Програма навчальної дисципліни “</w:t>
      </w:r>
      <w:r w:rsidRPr="00801217">
        <w:rPr>
          <w:b/>
          <w:szCs w:val="28"/>
          <w:u w:val="single"/>
          <w:lang w:val="uk-UA"/>
        </w:rPr>
        <w:t>Комп'ютерні технології в суспільній географії</w:t>
      </w:r>
      <w:r w:rsidRPr="0002579C">
        <w:rPr>
          <w:b/>
          <w:szCs w:val="28"/>
          <w:lang w:val="uk-UA"/>
        </w:rPr>
        <w:t>”</w:t>
      </w:r>
      <w:r w:rsidRPr="00D71CB4">
        <w:rPr>
          <w:b/>
          <w:szCs w:val="28"/>
          <w:lang w:val="en-US"/>
        </w:rPr>
        <w:t>(</w:t>
      </w:r>
      <w:r w:rsidRPr="0002579C">
        <w:rPr>
          <w:b/>
          <w:szCs w:val="28"/>
          <w:lang w:val="uk-UA"/>
        </w:rPr>
        <w:t>практикум)</w:t>
      </w:r>
      <w:r w:rsidRPr="00F706ED">
        <w:rPr>
          <w:szCs w:val="28"/>
          <w:lang w:val="uk-UA"/>
        </w:rPr>
        <w:t xml:space="preserve"> складена відповідно до освітньо-професійної (</w:t>
      </w:r>
      <w:proofErr w:type="spellStart"/>
      <w:r w:rsidRPr="00F706ED">
        <w:rPr>
          <w:szCs w:val="28"/>
          <w:lang w:val="uk-UA"/>
        </w:rPr>
        <w:t>освітньо-наукової</w:t>
      </w:r>
      <w:proofErr w:type="spellEnd"/>
      <w:r w:rsidRPr="00F706ED">
        <w:rPr>
          <w:szCs w:val="28"/>
          <w:lang w:val="uk-UA"/>
        </w:rPr>
        <w:t xml:space="preserve">) програми підготовки </w:t>
      </w:r>
    </w:p>
    <w:p w:rsidR="007E5FF1" w:rsidRPr="00F706ED" w:rsidRDefault="007E5FF1" w:rsidP="007E5FF1">
      <w:pPr>
        <w:pStyle w:val="a9"/>
        <w:ind w:left="540"/>
        <w:rPr>
          <w:szCs w:val="28"/>
          <w:lang w:val="uk-UA"/>
        </w:rPr>
      </w:pPr>
      <w:proofErr w:type="spellStart"/>
      <w:r w:rsidRPr="00F706ED">
        <w:rPr>
          <w:szCs w:val="28"/>
          <w:lang w:val="uk-UA"/>
        </w:rPr>
        <w:t>______________</w:t>
      </w:r>
      <w:r>
        <w:rPr>
          <w:b/>
          <w:szCs w:val="28"/>
          <w:u w:val="single"/>
          <w:lang w:val="uk-UA"/>
        </w:rPr>
        <w:t>бакалав</w:t>
      </w:r>
      <w:proofErr w:type="spellEnd"/>
      <w:r>
        <w:rPr>
          <w:b/>
          <w:szCs w:val="28"/>
          <w:u w:val="single"/>
          <w:lang w:val="uk-UA"/>
        </w:rPr>
        <w:t>ра</w:t>
      </w:r>
      <w:r w:rsidRPr="00F706ED">
        <w:rPr>
          <w:szCs w:val="28"/>
          <w:lang w:val="uk-UA"/>
        </w:rPr>
        <w:t>_________________</w:t>
      </w:r>
    </w:p>
    <w:p w:rsidR="007E5FF1" w:rsidRPr="00F706ED" w:rsidRDefault="007E5FF1" w:rsidP="007E5FF1">
      <w:pPr>
        <w:pStyle w:val="a9"/>
        <w:ind w:firstLine="540"/>
        <w:rPr>
          <w:szCs w:val="28"/>
          <w:lang w:val="uk-UA"/>
        </w:rPr>
      </w:pPr>
      <w:r w:rsidRPr="00F706ED">
        <w:rPr>
          <w:szCs w:val="28"/>
          <w:lang w:val="uk-UA"/>
        </w:rPr>
        <w:t>(назва рівня вищої освіти, освітньо-кваліфікаційного рівня)</w:t>
      </w:r>
    </w:p>
    <w:p w:rsidR="007E5FF1" w:rsidRPr="00F706ED" w:rsidRDefault="007E5FF1" w:rsidP="007E5FF1">
      <w:pPr>
        <w:pStyle w:val="a9"/>
        <w:ind w:left="0"/>
        <w:rPr>
          <w:szCs w:val="28"/>
          <w:lang w:val="uk-UA"/>
        </w:rPr>
      </w:pPr>
    </w:p>
    <w:p w:rsidR="007E5FF1" w:rsidRDefault="007E5FF1" w:rsidP="007E5FF1">
      <w:pPr>
        <w:pStyle w:val="a9"/>
        <w:ind w:left="295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 xml:space="preserve">(напряму) </w:t>
      </w:r>
      <w:r>
        <w:rPr>
          <w:b/>
          <w:szCs w:val="28"/>
          <w:lang w:val="uk-UA"/>
        </w:rPr>
        <w:t>106 Географія</w:t>
      </w:r>
    </w:p>
    <w:p w:rsidR="007E5FF1" w:rsidRPr="00F706ED" w:rsidRDefault="007E5FF1" w:rsidP="007E5FF1">
      <w:pPr>
        <w:pStyle w:val="a9"/>
        <w:ind w:left="0"/>
        <w:rPr>
          <w:szCs w:val="28"/>
          <w:lang w:val="uk-UA"/>
        </w:rPr>
      </w:pPr>
    </w:p>
    <w:p w:rsidR="007E5FF1" w:rsidRPr="00F706ED" w:rsidRDefault="007E5FF1" w:rsidP="007E5FF1">
      <w:pPr>
        <w:pStyle w:val="a9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спеціалізації </w:t>
      </w:r>
    </w:p>
    <w:p w:rsidR="007E5FF1" w:rsidRPr="0002579C" w:rsidRDefault="007E5FF1" w:rsidP="007E5FF1">
      <w:pPr>
        <w:ind w:firstLine="540"/>
        <w:jc w:val="both"/>
        <w:rPr>
          <w:b/>
          <w:bCs/>
          <w:szCs w:val="28"/>
          <w:lang w:val="uk-UA"/>
        </w:rPr>
      </w:pPr>
    </w:p>
    <w:p w:rsidR="007E5FF1" w:rsidRPr="00F706ED" w:rsidRDefault="007E5FF1" w:rsidP="007E5FF1">
      <w:pPr>
        <w:ind w:left="7513" w:hanging="425"/>
        <w:rPr>
          <w:szCs w:val="28"/>
          <w:lang w:val="uk-UA"/>
        </w:rPr>
      </w:pPr>
    </w:p>
    <w:p w:rsidR="007E5FF1" w:rsidRPr="0002579C" w:rsidRDefault="007E5FF1" w:rsidP="007E5FF1">
      <w:pPr>
        <w:pStyle w:val="a9"/>
        <w:jc w:val="center"/>
        <w:rPr>
          <w:b/>
          <w:bCs/>
          <w:szCs w:val="28"/>
          <w:lang w:val="uk-UA"/>
        </w:rPr>
      </w:pPr>
      <w:r w:rsidRPr="00FE7071">
        <w:rPr>
          <w:b/>
          <w:bCs/>
          <w:szCs w:val="28"/>
          <w:lang w:val="uk-UA"/>
        </w:rPr>
        <w:t>1. Опис навчальної дисципліни</w:t>
      </w:r>
    </w:p>
    <w:p w:rsidR="007E5FF1" w:rsidRDefault="007E5FF1" w:rsidP="007E5FF1">
      <w:pPr>
        <w:pStyle w:val="a9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1.1. </w:t>
      </w:r>
      <w:r w:rsidRPr="00F706ED">
        <w:rPr>
          <w:i/>
          <w:szCs w:val="28"/>
          <w:lang w:val="uk-UA"/>
        </w:rPr>
        <w:t xml:space="preserve">Метою викладання </w:t>
      </w:r>
      <w:r w:rsidRPr="00F706ED">
        <w:rPr>
          <w:szCs w:val="28"/>
          <w:lang w:val="uk-UA"/>
        </w:rPr>
        <w:t xml:space="preserve">навчальної дисципліни є </w:t>
      </w:r>
      <w:r w:rsidRPr="00801217">
        <w:rPr>
          <w:szCs w:val="28"/>
          <w:lang w:val="uk-UA"/>
        </w:rPr>
        <w:t>ознайом</w:t>
      </w:r>
      <w:r>
        <w:rPr>
          <w:szCs w:val="28"/>
          <w:lang w:val="uk-UA"/>
        </w:rPr>
        <w:t xml:space="preserve">лення </w:t>
      </w:r>
      <w:r w:rsidRPr="00801217">
        <w:rPr>
          <w:szCs w:val="28"/>
          <w:lang w:val="uk-UA"/>
        </w:rPr>
        <w:t>студентів з використанням комп’ютерних засобів, методів, технологій організації та проведення суспільно-географічних досліджень, а також представленням їх результатів</w:t>
      </w:r>
      <w:r w:rsidRPr="00FC45C8">
        <w:rPr>
          <w:szCs w:val="28"/>
          <w:lang w:val="uk-UA"/>
        </w:rPr>
        <w:t>.</w:t>
      </w:r>
    </w:p>
    <w:p w:rsidR="007E5FF1" w:rsidRPr="00F706ED" w:rsidRDefault="007E5FF1" w:rsidP="007E5FF1">
      <w:pPr>
        <w:pStyle w:val="a9"/>
        <w:rPr>
          <w:szCs w:val="28"/>
          <w:lang w:val="uk-UA"/>
        </w:rPr>
      </w:pPr>
    </w:p>
    <w:p w:rsidR="007E5FF1" w:rsidRPr="00F706ED" w:rsidRDefault="007E5FF1" w:rsidP="007E5FF1">
      <w:pPr>
        <w:ind w:firstLine="540"/>
        <w:jc w:val="both"/>
        <w:rPr>
          <w:szCs w:val="28"/>
          <w:lang w:val="uk-UA"/>
        </w:rPr>
      </w:pPr>
      <w:r w:rsidRPr="00F706ED">
        <w:rPr>
          <w:szCs w:val="28"/>
        </w:rPr>
        <w:t xml:space="preserve">1.2. </w:t>
      </w:r>
      <w:proofErr w:type="spellStart"/>
      <w:r w:rsidRPr="00F706ED">
        <w:rPr>
          <w:szCs w:val="28"/>
        </w:rPr>
        <w:t>Основними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i/>
          <w:szCs w:val="28"/>
        </w:rPr>
        <w:t>завданнями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szCs w:val="28"/>
        </w:rPr>
        <w:t>вивчення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szCs w:val="28"/>
        </w:rPr>
        <w:t>дисципліни</w:t>
      </w:r>
      <w:proofErr w:type="spellEnd"/>
      <w:proofErr w:type="gramStart"/>
      <w:r w:rsidRPr="00F706ED">
        <w:rPr>
          <w:szCs w:val="28"/>
        </w:rPr>
        <w:t xml:space="preserve"> є</w:t>
      </w:r>
      <w:r w:rsidRPr="00F706ED">
        <w:rPr>
          <w:szCs w:val="28"/>
          <w:lang w:val="uk-UA"/>
        </w:rPr>
        <w:t>:</w:t>
      </w:r>
      <w:proofErr w:type="gramEnd"/>
      <w:r w:rsidRPr="00F706ED">
        <w:rPr>
          <w:szCs w:val="28"/>
        </w:rPr>
        <w:t xml:space="preserve"> </w:t>
      </w:r>
    </w:p>
    <w:p w:rsidR="007E5FF1" w:rsidRPr="00F706ED" w:rsidRDefault="007E5FF1" w:rsidP="007E5FF1">
      <w:pPr>
        <w:ind w:firstLine="540"/>
        <w:jc w:val="both"/>
        <w:rPr>
          <w:szCs w:val="28"/>
          <w:lang w:val="uk-UA"/>
        </w:rPr>
      </w:pP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ознайомити студентів з методами використання стандартного пакету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t xml:space="preserve">2010 </w:t>
      </w:r>
      <w:r>
        <w:rPr>
          <w:lang w:val="uk-UA"/>
        </w:rPr>
        <w:t>при проведенні суспільно-географічних досліджень;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гістограми, поверхні, а також виконувати розрахунки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 2010;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блок-схеми, креслення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Visio</w:t>
      </w:r>
      <w:r>
        <w:rPr>
          <w:lang w:val="uk-UA"/>
        </w:rPr>
        <w:t xml:space="preserve"> 2010;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ознайомити з основами проведення кореляційного аналізу у програмі </w:t>
      </w:r>
      <w:r>
        <w:rPr>
          <w:i/>
          <w:iCs/>
        </w:rPr>
        <w:t>STATISTICA</w:t>
      </w:r>
      <w:r>
        <w:rPr>
          <w:i/>
          <w:iCs/>
          <w:lang w:val="uk-UA"/>
        </w:rPr>
        <w:t xml:space="preserve"> 8.0;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презентувати результати суспільно-географічних досліджень за допомогою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PowerPoint</w:t>
      </w:r>
      <w:r>
        <w:rPr>
          <w:lang w:val="uk-UA"/>
        </w:rPr>
        <w:t xml:space="preserve"> 2010 та </w:t>
      </w:r>
      <w:r>
        <w:rPr>
          <w:lang w:val="en-US"/>
        </w:rPr>
        <w:t>Microsoft Publisher 2010</w:t>
      </w:r>
      <w:r>
        <w:rPr>
          <w:lang w:val="uk-UA"/>
        </w:rPr>
        <w:t xml:space="preserve">; 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ознайомити студентів з особливостями використання графічних зображень при візуалізації результатів досліджень;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створювати та аналізувати картографічні зображення у програмі </w:t>
      </w:r>
      <w:r>
        <w:rPr>
          <w:lang w:val="en-US"/>
        </w:rPr>
        <w:t>MapInfo</w:t>
      </w:r>
      <w:r>
        <w:rPr>
          <w:lang w:val="uk-UA"/>
        </w:rPr>
        <w:t xml:space="preserve"> </w:t>
      </w:r>
      <w:r>
        <w:rPr>
          <w:lang w:val="en-US"/>
        </w:rPr>
        <w:t>Professional</w:t>
      </w:r>
      <w:r>
        <w:rPr>
          <w:lang w:val="uk-UA"/>
        </w:rPr>
        <w:t xml:space="preserve"> 9.5;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вдосконалення вмінь використання мережі Інтернет для отримання та поширення суспільно-географічної інформації;</w:t>
      </w:r>
    </w:p>
    <w:p w:rsidR="007E5FF1" w:rsidRDefault="007E5FF1" w:rsidP="007E5FF1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сформувати навички використання комп’ютерних програми для виконання  рефератів, практичних, курсових та дипломних робіт.</w:t>
      </w:r>
    </w:p>
    <w:p w:rsidR="007E5FF1" w:rsidRPr="00F706ED" w:rsidRDefault="007E5FF1" w:rsidP="007E5FF1">
      <w:pPr>
        <w:ind w:firstLine="540"/>
        <w:jc w:val="both"/>
        <w:rPr>
          <w:szCs w:val="28"/>
          <w:lang w:val="uk-UA"/>
        </w:rPr>
      </w:pPr>
    </w:p>
    <w:p w:rsidR="007E5FF1" w:rsidRPr="00121EB7" w:rsidRDefault="007E5FF1" w:rsidP="0070647B">
      <w:pPr>
        <w:ind w:left="540"/>
        <w:jc w:val="both"/>
        <w:rPr>
          <w:szCs w:val="28"/>
          <w:lang w:val="uk-UA"/>
        </w:rPr>
      </w:pPr>
      <w:r w:rsidRPr="00121EB7">
        <w:rPr>
          <w:szCs w:val="28"/>
        </w:rPr>
        <w:lastRenderedPageBreak/>
        <w:t xml:space="preserve">1.3. </w:t>
      </w:r>
      <w:r w:rsidRPr="00121EB7">
        <w:rPr>
          <w:i/>
          <w:szCs w:val="28"/>
          <w:lang w:val="uk-UA"/>
        </w:rPr>
        <w:t>Кількість кредитів</w:t>
      </w:r>
      <w:r w:rsidRPr="00121EB7">
        <w:rPr>
          <w:szCs w:val="28"/>
          <w:lang w:val="uk-UA"/>
        </w:rPr>
        <w:t xml:space="preserve"> – </w:t>
      </w:r>
      <w:r w:rsidRPr="00121EB7">
        <w:rPr>
          <w:szCs w:val="28"/>
        </w:rPr>
        <w:t xml:space="preserve">8 (4 – </w:t>
      </w:r>
      <w:r w:rsidRPr="00121EB7">
        <w:rPr>
          <w:szCs w:val="28"/>
          <w:lang w:val="uk-UA"/>
        </w:rPr>
        <w:t xml:space="preserve">заочна форма навчання). </w:t>
      </w:r>
    </w:p>
    <w:p w:rsidR="007E5FF1" w:rsidRDefault="007E5FF1" w:rsidP="007E5FF1">
      <w:pPr>
        <w:ind w:left="540"/>
        <w:jc w:val="both"/>
        <w:rPr>
          <w:sz w:val="24"/>
          <w:lang w:val="uk-UA"/>
        </w:rPr>
      </w:pPr>
      <w:r w:rsidRPr="00121EB7">
        <w:rPr>
          <w:szCs w:val="28"/>
          <w:lang w:val="uk-UA"/>
        </w:rPr>
        <w:t xml:space="preserve">1.4. </w:t>
      </w:r>
      <w:r w:rsidRPr="00121EB7">
        <w:rPr>
          <w:i/>
          <w:szCs w:val="28"/>
          <w:lang w:val="uk-UA"/>
        </w:rPr>
        <w:t>Загальна кількість годин</w:t>
      </w:r>
      <w:r w:rsidRPr="00121EB7">
        <w:rPr>
          <w:szCs w:val="28"/>
          <w:lang w:val="uk-UA"/>
        </w:rPr>
        <w:t xml:space="preserve"> – 240 годин</w:t>
      </w:r>
      <w:r>
        <w:rPr>
          <w:sz w:val="24"/>
          <w:lang w:val="uk-UA"/>
        </w:rPr>
        <w:t xml:space="preserve">. </w:t>
      </w:r>
    </w:p>
    <w:p w:rsidR="007E5FF1" w:rsidRPr="00FE7071" w:rsidRDefault="007E5FF1" w:rsidP="007E5FF1">
      <w:pPr>
        <w:ind w:firstLine="540"/>
        <w:jc w:val="both"/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 w:eastAsia="ar-SA"/>
              </w:rPr>
              <w:t>З</w:t>
            </w:r>
            <w:r w:rsidRPr="00A36E42">
              <w:rPr>
                <w:sz w:val="24"/>
                <w:lang w:val="uk-UA" w:eastAsia="ar-SA"/>
              </w:rPr>
              <w:t>а вибором</w:t>
            </w:r>
          </w:p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Заочна (дистанційна) форма навчання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7A614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F706ED">
              <w:rPr>
                <w:szCs w:val="28"/>
                <w:lang w:val="uk-UA"/>
              </w:rPr>
              <w:t>-й</w:t>
            </w:r>
            <w:r w:rsidR="007A614D">
              <w:rPr>
                <w:szCs w:val="28"/>
                <w:lang w:val="uk-UA"/>
              </w:rPr>
              <w:t>, 2-й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1-й, 2-й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Семестр</w:t>
            </w: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7A614D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FC60EF" w:rsidRPr="00F706ED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>, 3</w:t>
            </w:r>
            <w:r w:rsidR="00FC60EF">
              <w:rPr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2-й, 3-й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Лекції</w:t>
            </w: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F706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  <w:r w:rsidRPr="00F706ED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F706ED" w:rsidRDefault="00FC60EF" w:rsidP="00690D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 год.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FC60EF" w:rsidRPr="009B444F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9B444F" w:rsidRDefault="00FC60EF" w:rsidP="00690DE5">
            <w:pPr>
              <w:jc w:val="center"/>
              <w:rPr>
                <w:sz w:val="24"/>
                <w:lang w:val="uk-U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9B444F" w:rsidRDefault="00FC60EF" w:rsidP="00690DE5">
            <w:pPr>
              <w:jc w:val="center"/>
              <w:rPr>
                <w:sz w:val="24"/>
                <w:lang w:val="uk-UA"/>
              </w:rPr>
            </w:pPr>
            <w:r w:rsidRPr="009B444F">
              <w:rPr>
                <w:sz w:val="24"/>
                <w:lang w:val="uk-UA"/>
              </w:rPr>
              <w:t xml:space="preserve"> –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FC60EF" w:rsidRPr="00A36E42" w:rsidTr="00690DE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8A7D11" w:rsidRDefault="00FC60EF" w:rsidP="00690DE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  <w:r w:rsidRPr="008A7D1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8A7D11" w:rsidRDefault="00FC60EF" w:rsidP="00690DE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98</w:t>
            </w:r>
            <w:r w:rsidRPr="008A7D11">
              <w:rPr>
                <w:szCs w:val="28"/>
                <w:lang w:val="uk-UA"/>
              </w:rPr>
              <w:t xml:space="preserve"> год.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FC60EF" w:rsidRPr="00A36E42" w:rsidTr="00690DE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690DE5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</w:tr>
    </w:tbl>
    <w:p w:rsidR="007E5FF1" w:rsidRDefault="007E5FF1" w:rsidP="007E5FF1">
      <w:pPr>
        <w:ind w:left="540"/>
        <w:jc w:val="both"/>
        <w:rPr>
          <w:szCs w:val="28"/>
          <w:lang w:val="uk-UA"/>
        </w:rPr>
      </w:pPr>
    </w:p>
    <w:p w:rsidR="007E5FF1" w:rsidRPr="00A36E42" w:rsidRDefault="007E5FF1" w:rsidP="007E5FF1">
      <w:pPr>
        <w:ind w:left="5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1.6. </w:t>
      </w:r>
      <w:r w:rsidRPr="00A36E42">
        <w:rPr>
          <w:i/>
          <w:sz w:val="24"/>
          <w:lang w:val="uk-UA"/>
        </w:rPr>
        <w:t>Заплановані результати навчання</w:t>
      </w:r>
      <w:r>
        <w:rPr>
          <w:sz w:val="24"/>
          <w:lang w:val="uk-UA"/>
        </w:rPr>
        <w:t xml:space="preserve">. </w:t>
      </w:r>
      <w:r w:rsidRPr="00A36E42">
        <w:rPr>
          <w:sz w:val="24"/>
          <w:lang w:val="uk-UA"/>
        </w:rPr>
        <w:t>Згідно з вимогами освітньо-професійної (</w:t>
      </w:r>
      <w:proofErr w:type="spellStart"/>
      <w:r w:rsidRPr="00A36E42">
        <w:rPr>
          <w:sz w:val="24"/>
          <w:lang w:val="uk-UA"/>
        </w:rPr>
        <w:t>освітньо-наукової</w:t>
      </w:r>
      <w:proofErr w:type="spellEnd"/>
      <w:r w:rsidRPr="00A36E42">
        <w:rPr>
          <w:sz w:val="24"/>
          <w:lang w:val="uk-UA"/>
        </w:rPr>
        <w:t xml:space="preserve">) програми студенти повинні досягти таких </w:t>
      </w:r>
      <w:r w:rsidRPr="00A36E42">
        <w:rPr>
          <w:i/>
          <w:sz w:val="24"/>
          <w:lang w:val="uk-UA"/>
        </w:rPr>
        <w:t>результатів навчання</w:t>
      </w:r>
      <w:r w:rsidRPr="00A36E42">
        <w:rPr>
          <w:sz w:val="24"/>
          <w:lang w:val="uk-UA"/>
        </w:rPr>
        <w:t>:</w:t>
      </w:r>
    </w:p>
    <w:p w:rsidR="007E5FF1" w:rsidRPr="00F706ED" w:rsidRDefault="007E5FF1" w:rsidP="007E5FF1">
      <w:pPr>
        <w:pStyle w:val="a9"/>
        <w:rPr>
          <w:szCs w:val="28"/>
          <w:lang w:val="uk-UA"/>
        </w:rPr>
      </w:pPr>
    </w:p>
    <w:p w:rsidR="007E5FF1" w:rsidRPr="00F706ED" w:rsidRDefault="007E5FF1" w:rsidP="007E5FF1">
      <w:pPr>
        <w:ind w:right="-5" w:firstLine="284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знати і вміти використовувати</w:t>
      </w:r>
      <w:r w:rsidRPr="00F706ED">
        <w:rPr>
          <w:szCs w:val="28"/>
          <w:u w:val="single"/>
          <w:lang w:val="uk-UA"/>
        </w:rPr>
        <w:t>:</w:t>
      </w:r>
    </w:p>
    <w:p w:rsidR="007E5FF1" w:rsidRDefault="007E5FF1" w:rsidP="00BF0FB0">
      <w:pPr>
        <w:ind w:right="-5"/>
        <w:jc w:val="both"/>
        <w:rPr>
          <w:szCs w:val="28"/>
          <w:lang w:val="uk-UA"/>
        </w:rPr>
      </w:pPr>
      <w:r w:rsidRPr="00801217">
        <w:rPr>
          <w:szCs w:val="28"/>
          <w:lang w:val="uk-UA"/>
        </w:rPr>
        <w:t>сучасні комп’ютерні технології, які використовуються для збору, зберігання, обробки, аналізу, передачі географічної інформації;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</w:t>
      </w:r>
      <w:r w:rsidRPr="00801217">
        <w:rPr>
          <w:szCs w:val="28"/>
          <w:lang w:val="uk-UA"/>
        </w:rPr>
        <w:tab/>
        <w:t>можливості Microsoft Office 2010 для відображення інформації у графічному вигляді;</w:t>
      </w:r>
      <w:r w:rsidRPr="00801217">
        <w:rPr>
          <w:szCs w:val="28"/>
          <w:lang w:val="uk-UA"/>
        </w:rPr>
        <w:t>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алгоритми створення графіків, діаграм, гістограм та основи проведення розрахунків у програмі Microsoft Office Excel 2010;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</w:t>
      </w:r>
      <w:r w:rsidRPr="00801217">
        <w:rPr>
          <w:szCs w:val="28"/>
          <w:lang w:val="uk-UA"/>
        </w:rPr>
        <w:tab/>
        <w:t>етапи та особливості створення презентацій у програмі Microsoft Office PowerPoint 2010;</w:t>
      </w:r>
      <w:r>
        <w:rPr>
          <w:szCs w:val="28"/>
          <w:lang w:val="uk-UA"/>
        </w:rPr>
        <w:t xml:space="preserve"> </w:t>
      </w:r>
      <w:proofErr w:type="spellStart"/>
      <w:r w:rsidRPr="00801217">
        <w:rPr>
          <w:szCs w:val="28"/>
          <w:lang w:val="uk-UA"/>
        </w:rPr>
        <w:t>можливості</w:t>
      </w:r>
      <w:proofErr w:type="spellEnd"/>
      <w:r w:rsidRPr="00801217">
        <w:rPr>
          <w:szCs w:val="28"/>
          <w:lang w:val="uk-UA"/>
        </w:rPr>
        <w:t xml:space="preserve"> Microsoft Publisher 2010 для створення буклетів;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 xml:space="preserve">алгоритми створення картографічних зображень у програмі </w:t>
      </w:r>
      <w:proofErr w:type="spellStart"/>
      <w:r w:rsidRPr="00801217">
        <w:rPr>
          <w:szCs w:val="28"/>
          <w:lang w:val="uk-UA"/>
        </w:rPr>
        <w:t>MapInfo</w:t>
      </w:r>
      <w:proofErr w:type="spellEnd"/>
      <w:r w:rsidRPr="00801217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проводити кореляційний аналіз у програмі STATISTICA;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правила оформлення рефератів, практичн</w:t>
      </w:r>
      <w:r w:rsidR="00BF0FB0">
        <w:rPr>
          <w:szCs w:val="28"/>
          <w:lang w:val="uk-UA"/>
        </w:rPr>
        <w:t>их, курсових та дипломних робіт.</w:t>
      </w:r>
    </w:p>
    <w:p w:rsidR="007E5FF1" w:rsidRDefault="007E5FF1" w:rsidP="007E5FF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7E5FF1" w:rsidRPr="00F43572" w:rsidRDefault="007E5FF1" w:rsidP="007E5FF1">
      <w:pPr>
        <w:tabs>
          <w:tab w:val="left" w:pos="284"/>
          <w:tab w:val="left" w:pos="567"/>
        </w:tabs>
        <w:jc w:val="center"/>
        <w:rPr>
          <w:b/>
          <w:bCs/>
          <w:sz w:val="24"/>
        </w:rPr>
      </w:pPr>
      <w:r>
        <w:rPr>
          <w:b/>
          <w:bCs/>
          <w:sz w:val="24"/>
          <w:lang w:val="uk-UA"/>
        </w:rPr>
        <w:t>2</w:t>
      </w:r>
      <w:r w:rsidRPr="00F43572">
        <w:rPr>
          <w:b/>
          <w:bCs/>
          <w:sz w:val="24"/>
        </w:rPr>
        <w:t xml:space="preserve">. </w:t>
      </w:r>
      <w:proofErr w:type="spellStart"/>
      <w:r w:rsidRPr="0049033F">
        <w:rPr>
          <w:b/>
          <w:bCs/>
        </w:rPr>
        <w:t>Тематичний</w:t>
      </w:r>
      <w:proofErr w:type="spellEnd"/>
      <w:r w:rsidRPr="0049033F">
        <w:rPr>
          <w:b/>
          <w:bCs/>
        </w:rPr>
        <w:t xml:space="preserve"> план </w:t>
      </w:r>
      <w:proofErr w:type="spellStart"/>
      <w:r w:rsidRPr="0049033F">
        <w:rPr>
          <w:b/>
          <w:bCs/>
        </w:rPr>
        <w:t>навчальної</w:t>
      </w:r>
      <w:proofErr w:type="spellEnd"/>
      <w:r w:rsidRPr="0049033F">
        <w:rPr>
          <w:b/>
          <w:bCs/>
        </w:rPr>
        <w:t xml:space="preserve"> </w:t>
      </w:r>
      <w:proofErr w:type="spellStart"/>
      <w:r w:rsidRPr="0049033F">
        <w:rPr>
          <w:b/>
          <w:bCs/>
        </w:rPr>
        <w:t>дисципліни</w:t>
      </w:r>
      <w:proofErr w:type="spellEnd"/>
    </w:p>
    <w:p w:rsidR="007E5FF1" w:rsidRPr="00F706ED" w:rsidRDefault="007E5FF1" w:rsidP="007E5FF1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1: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 w:rsidRPr="00AC5E47">
        <w:rPr>
          <w:b/>
          <w:szCs w:val="28"/>
          <w:lang w:val="uk-UA"/>
        </w:rPr>
        <w:t xml:space="preserve">Робота з географічною інформацією </w:t>
      </w:r>
      <w:r>
        <w:rPr>
          <w:b/>
          <w:szCs w:val="28"/>
          <w:lang w:val="uk-UA"/>
        </w:rPr>
        <w:t xml:space="preserve">за допомогою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Word</w:t>
      </w:r>
      <w:r w:rsidRPr="00AC5E47">
        <w:rPr>
          <w:b/>
          <w:bCs/>
          <w:szCs w:val="28"/>
          <w:lang w:val="uk-UA"/>
        </w:rPr>
        <w:t xml:space="preserve"> 2010 та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Office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Excel</w:t>
      </w:r>
      <w:r w:rsidRPr="00AC5E47">
        <w:rPr>
          <w:b/>
          <w:bCs/>
          <w:szCs w:val="28"/>
          <w:lang w:val="uk-UA"/>
        </w:rPr>
        <w:t xml:space="preserve"> 2010</w:t>
      </w:r>
      <w:r w:rsidRPr="00AC5E47">
        <w:rPr>
          <w:b/>
          <w:szCs w:val="28"/>
          <w:lang w:val="uk-UA"/>
        </w:rPr>
        <w:t>.</w:t>
      </w:r>
    </w:p>
    <w:p w:rsidR="007E5FF1" w:rsidRPr="0059357E" w:rsidRDefault="007E5FF1" w:rsidP="007E5FF1">
      <w:pPr>
        <w:ind w:firstLine="709"/>
        <w:jc w:val="center"/>
        <w:rPr>
          <w:b/>
          <w:szCs w:val="28"/>
          <w:lang w:val="uk-UA"/>
        </w:rPr>
      </w:pPr>
    </w:p>
    <w:p w:rsidR="007E5FF1" w:rsidRPr="000A480D" w:rsidRDefault="007E5FF1" w:rsidP="007E5FF1">
      <w:pPr>
        <w:ind w:firstLine="709"/>
        <w:jc w:val="both"/>
        <w:rPr>
          <w:b/>
          <w:bCs/>
          <w:i/>
          <w:szCs w:val="28"/>
          <w:lang w:val="uk-UA"/>
        </w:rPr>
      </w:pPr>
      <w:r w:rsidRPr="000A480D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0A480D">
        <w:rPr>
          <w:b/>
          <w:bCs/>
          <w:i/>
          <w:szCs w:val="28"/>
          <w:lang w:val="uk-UA"/>
        </w:rPr>
        <w:t xml:space="preserve">. </w:t>
      </w:r>
      <w:proofErr w:type="gramStart"/>
      <w:r w:rsidRPr="000A480D">
        <w:rPr>
          <w:b/>
          <w:bCs/>
          <w:i/>
          <w:szCs w:val="28"/>
          <w:lang w:val="en-US"/>
        </w:rPr>
        <w:t>Microsoft</w:t>
      </w:r>
      <w:r w:rsidRPr="000A480D">
        <w:rPr>
          <w:b/>
          <w:bCs/>
          <w:i/>
          <w:szCs w:val="28"/>
          <w:lang w:val="uk-UA"/>
        </w:rPr>
        <w:t xml:space="preserve"> </w:t>
      </w:r>
      <w:r w:rsidRPr="000A480D">
        <w:rPr>
          <w:b/>
          <w:bCs/>
          <w:i/>
          <w:szCs w:val="28"/>
          <w:lang w:val="en-US"/>
        </w:rPr>
        <w:t>Word</w:t>
      </w:r>
      <w:r w:rsidRPr="000A480D">
        <w:rPr>
          <w:b/>
          <w:bCs/>
          <w:i/>
          <w:szCs w:val="28"/>
          <w:lang w:val="uk-UA"/>
        </w:rPr>
        <w:t xml:space="preserve"> 2010.</w:t>
      </w:r>
      <w:proofErr w:type="gramEnd"/>
      <w:r w:rsidRPr="000A480D">
        <w:rPr>
          <w:b/>
          <w:bCs/>
          <w:i/>
          <w:szCs w:val="28"/>
          <w:lang w:val="uk-UA"/>
        </w:rPr>
        <w:t xml:space="preserve"> Робота з текстом і таблицями.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Інтерфейс. Робота з файлами. Робота з документами. Створення тексту. Редагування документу. Оформлення тексту: шрифт, абзац, список, стилі, тема. Створення таблиць. Робота з таблицями.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pacing w:val="-2"/>
          <w:szCs w:val="28"/>
          <w:lang w:val="uk-UA"/>
        </w:rPr>
        <w:t xml:space="preserve">Тема </w:t>
      </w:r>
      <w:r>
        <w:rPr>
          <w:b/>
          <w:bCs/>
          <w:i/>
          <w:spacing w:val="-2"/>
          <w:szCs w:val="28"/>
          <w:lang w:val="uk-UA"/>
        </w:rPr>
        <w:t>2</w:t>
      </w:r>
      <w:r w:rsidRPr="002F2833">
        <w:rPr>
          <w:b/>
          <w:bCs/>
          <w:i/>
          <w:spacing w:val="-2"/>
          <w:szCs w:val="28"/>
          <w:lang w:val="uk-UA"/>
        </w:rPr>
        <w:t xml:space="preserve">. </w:t>
      </w:r>
      <w:proofErr w:type="gramStart"/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Word</w:t>
      </w:r>
      <w:r w:rsidRPr="002F2833">
        <w:rPr>
          <w:b/>
          <w:bCs/>
          <w:i/>
          <w:szCs w:val="28"/>
          <w:lang w:val="uk-UA"/>
        </w:rPr>
        <w:t xml:space="preserve"> 2010.</w:t>
      </w:r>
      <w:proofErr w:type="gramEnd"/>
      <w:r w:rsidRPr="002F2833">
        <w:rPr>
          <w:b/>
          <w:bCs/>
          <w:i/>
          <w:szCs w:val="28"/>
          <w:lang w:val="uk-UA"/>
        </w:rPr>
        <w:t xml:space="preserve"> Графічні можливості. Правила оформлення залікових робіт.</w:t>
      </w:r>
    </w:p>
    <w:p w:rsidR="007E5FF1" w:rsidRPr="003B09BB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Графічні можливості. Підготовка до друку та друк документу. </w:t>
      </w:r>
      <w:r w:rsidRPr="003B09BB">
        <w:rPr>
          <w:szCs w:val="28"/>
          <w:lang w:val="uk-UA"/>
        </w:rPr>
        <w:t>Правила оформлення рефератів, практичних, курсових та дипломних робіт.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Pr="008D7E24" w:rsidRDefault="007E5FF1" w:rsidP="007E5FF1">
      <w:pPr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Тема 3</w:t>
      </w:r>
      <w:r w:rsidRPr="008D7E24">
        <w:rPr>
          <w:b/>
          <w:i/>
          <w:szCs w:val="28"/>
          <w:lang w:val="uk-UA"/>
        </w:rPr>
        <w:t xml:space="preserve">. Електронні таблиці </w:t>
      </w:r>
      <w:r w:rsidRPr="008D7E24">
        <w:rPr>
          <w:b/>
          <w:i/>
          <w:szCs w:val="28"/>
          <w:lang w:val="en-US"/>
        </w:rPr>
        <w:t>Microsoft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Office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Excel</w:t>
      </w:r>
      <w:r w:rsidRPr="008D7E24">
        <w:rPr>
          <w:b/>
          <w:i/>
          <w:szCs w:val="28"/>
          <w:lang w:val="uk-UA"/>
        </w:rPr>
        <w:t xml:space="preserve"> 2010.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Робота з файлами. Робота з документами. Ввід і редагування даних. Створення таблиць.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Pr="002F2833" w:rsidRDefault="007E5FF1" w:rsidP="007E5FF1">
      <w:pPr>
        <w:ind w:firstLine="709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4</w:t>
      </w:r>
      <w:r w:rsidRPr="002F2833">
        <w:rPr>
          <w:b/>
          <w:bCs/>
          <w:i/>
          <w:szCs w:val="28"/>
          <w:lang w:val="uk-UA"/>
        </w:rPr>
        <w:t xml:space="preserve">. Розрахунки і візуалізація даних у </w:t>
      </w:r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Office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Excel</w:t>
      </w:r>
      <w:r w:rsidRPr="002F2833">
        <w:rPr>
          <w:b/>
          <w:bCs/>
          <w:i/>
          <w:szCs w:val="28"/>
          <w:lang w:val="uk-UA"/>
        </w:rPr>
        <w:t xml:space="preserve"> 2010.</w:t>
      </w:r>
    </w:p>
    <w:p w:rsidR="007E5FF1" w:rsidRPr="003B09BB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розрахунків. Використання функцій. Форматування даних. Форматування таблиць. Робота з даними. Робота з діаграмами. Друк документів.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2: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Географічні інформаційні системи. </w:t>
      </w:r>
      <w:r>
        <w:rPr>
          <w:b/>
          <w:lang w:val="en-US"/>
        </w:rPr>
        <w:t>MapInfo</w:t>
      </w:r>
      <w:r w:rsidRPr="00AC5E47">
        <w:rPr>
          <w:b/>
          <w:lang w:val="uk-UA"/>
        </w:rPr>
        <w:t xml:space="preserve"> </w:t>
      </w:r>
      <w:r>
        <w:rPr>
          <w:b/>
          <w:lang w:val="en-US"/>
        </w:rPr>
        <w:t>Professional</w:t>
      </w:r>
      <w:r w:rsidRPr="00AC5E47">
        <w:rPr>
          <w:b/>
          <w:lang w:val="uk-UA"/>
        </w:rPr>
        <w:t xml:space="preserve"> 9.5.</w:t>
      </w:r>
    </w:p>
    <w:p w:rsidR="007E5FF1" w:rsidRPr="0059357E" w:rsidRDefault="007E5FF1" w:rsidP="007E5FF1">
      <w:pPr>
        <w:ind w:firstLine="709"/>
        <w:jc w:val="center"/>
        <w:rPr>
          <w:b/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2F2833">
        <w:rPr>
          <w:b/>
          <w:bCs/>
          <w:i/>
          <w:szCs w:val="28"/>
          <w:lang w:val="uk-UA"/>
        </w:rPr>
        <w:t xml:space="preserve">. Основи роботи з 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Панель інструментів </w:t>
      </w:r>
      <w:proofErr w:type="spellStart"/>
      <w:r w:rsidRPr="00926767">
        <w:rPr>
          <w:szCs w:val="28"/>
          <w:lang w:val="uk-UA"/>
        </w:rPr>
        <w:t>MapInfo</w:t>
      </w:r>
      <w:proofErr w:type="spellEnd"/>
      <w:r w:rsidRPr="00926767">
        <w:rPr>
          <w:szCs w:val="28"/>
          <w:lang w:val="uk-UA"/>
        </w:rPr>
        <w:t xml:space="preserve"> Professional 9.5. Гарячі клавіші. </w:t>
      </w:r>
      <w:proofErr w:type="spellStart"/>
      <w:r w:rsidRPr="00926767">
        <w:rPr>
          <w:szCs w:val="28"/>
          <w:lang w:val="uk-UA"/>
        </w:rPr>
        <w:t>Викорис-тання</w:t>
      </w:r>
      <w:proofErr w:type="spellEnd"/>
      <w:r w:rsidRPr="00926767">
        <w:rPr>
          <w:szCs w:val="28"/>
          <w:lang w:val="uk-UA"/>
        </w:rPr>
        <w:t xml:space="preserve"> робочих наборів. Робота з шарами. Робота з даними: база даних, </w:t>
      </w:r>
      <w:proofErr w:type="spellStart"/>
      <w:r w:rsidRPr="00926767">
        <w:rPr>
          <w:szCs w:val="28"/>
          <w:lang w:val="uk-UA"/>
        </w:rPr>
        <w:t>ввод</w:t>
      </w:r>
      <w:proofErr w:type="spellEnd"/>
      <w:r w:rsidRPr="00926767">
        <w:rPr>
          <w:szCs w:val="28"/>
          <w:lang w:val="uk-UA"/>
        </w:rPr>
        <w:t xml:space="preserve">, відображення, редагування, зберігання даних.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Pr="002F2833" w:rsidRDefault="007E5FF1" w:rsidP="007E5FF1">
      <w:pPr>
        <w:ind w:firstLine="709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2</w:t>
      </w:r>
      <w:r w:rsidRPr="002F2833">
        <w:rPr>
          <w:b/>
          <w:bCs/>
          <w:i/>
          <w:szCs w:val="28"/>
          <w:lang w:val="uk-UA"/>
        </w:rPr>
        <w:t xml:space="preserve">.  Робота з таблицями в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 </w:t>
      </w:r>
      <w:proofErr w:type="spellStart"/>
      <w:r w:rsidRPr="002F2833">
        <w:rPr>
          <w:b/>
          <w:i/>
          <w:lang w:val="uk-UA"/>
        </w:rPr>
        <w:t>Виборки</w:t>
      </w:r>
      <w:proofErr w:type="spellEnd"/>
      <w:r w:rsidRPr="002F2833">
        <w:rPr>
          <w:b/>
          <w:i/>
          <w:lang w:val="uk-UA"/>
        </w:rPr>
        <w:t xml:space="preserve"> і запити.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Робота з таблицями. Створення об’єктів: полігонів, </w:t>
      </w:r>
      <w:proofErr w:type="spellStart"/>
      <w:r w:rsidRPr="00926767">
        <w:rPr>
          <w:szCs w:val="28"/>
          <w:lang w:val="uk-UA"/>
        </w:rPr>
        <w:t>поліліній</w:t>
      </w:r>
      <w:proofErr w:type="spellEnd"/>
      <w:r w:rsidRPr="0092676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точкових об’єктів. </w:t>
      </w:r>
      <w:proofErr w:type="spellStart"/>
      <w:r>
        <w:rPr>
          <w:szCs w:val="28"/>
          <w:lang w:val="uk-UA"/>
        </w:rPr>
        <w:t>Виборки</w:t>
      </w:r>
      <w:proofErr w:type="spellEnd"/>
      <w:r>
        <w:rPr>
          <w:szCs w:val="28"/>
          <w:lang w:val="uk-UA"/>
        </w:rPr>
        <w:t xml:space="preserve"> і за</w:t>
      </w:r>
      <w:r w:rsidRPr="00926767">
        <w:rPr>
          <w:szCs w:val="28"/>
          <w:lang w:val="uk-UA"/>
        </w:rPr>
        <w:t xml:space="preserve">пити.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3</w:t>
      </w:r>
      <w:r w:rsidRPr="002F2833">
        <w:rPr>
          <w:b/>
          <w:bCs/>
          <w:i/>
          <w:szCs w:val="28"/>
          <w:lang w:val="uk-UA"/>
        </w:rPr>
        <w:t>. Створення тематичних карт. Робота зі звітами.</w:t>
      </w:r>
    </w:p>
    <w:p w:rsidR="007E5FF1" w:rsidRPr="00926767" w:rsidRDefault="007E5FF1" w:rsidP="007E5FF1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Створення різних видів тематичних карт. Робота з легендами карт. Оформлення карт для друку і експорту. Робота зі звітами.   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</w:p>
    <w:p w:rsidR="007E5FF1" w:rsidRPr="00A34833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3: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Аналіз і візуалізація географічних даних.</w:t>
      </w:r>
    </w:p>
    <w:p w:rsidR="007E5FF1" w:rsidRDefault="007E5FF1" w:rsidP="007E5FF1">
      <w:pPr>
        <w:ind w:firstLine="709"/>
        <w:jc w:val="center"/>
        <w:rPr>
          <w:b/>
          <w:i/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b/>
          <w:i/>
          <w:spacing w:val="-13"/>
          <w:szCs w:val="28"/>
          <w:lang w:val="uk-UA"/>
        </w:rPr>
      </w:pPr>
      <w:r w:rsidRPr="002F2833">
        <w:rPr>
          <w:b/>
          <w:i/>
          <w:spacing w:val="-13"/>
          <w:szCs w:val="28"/>
          <w:lang w:val="uk-UA"/>
        </w:rPr>
        <w:t xml:space="preserve">Тема 1. Основи роботи в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Поняття трафаретів і шаблонів. Побудова графіків, схем і діаграм. Створення звітів.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 w:rsidRPr="002F2833">
        <w:rPr>
          <w:b/>
          <w:i/>
          <w:szCs w:val="28"/>
          <w:lang w:val="uk-UA"/>
        </w:rPr>
        <w:t xml:space="preserve">Тема 2. Операції з фігурами, робота з діаграмами у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Операції з фігурами: рисування, імпорт зображення, оформлення фігур, прив’язка фігур. Робота з основними видами діаграм. </w:t>
      </w:r>
    </w:p>
    <w:p w:rsidR="007E5FF1" w:rsidRPr="003B09BB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3. Елементарні поняття аналізу даних у програмі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Вступ. Елементарні поняття аналізу даних. </w:t>
      </w:r>
      <w:proofErr w:type="spellStart"/>
      <w:r>
        <w:rPr>
          <w:szCs w:val="28"/>
          <w:lang w:val="uk-UA"/>
        </w:rPr>
        <w:t>Вірогіднісний</w:t>
      </w:r>
      <w:proofErr w:type="spellEnd"/>
      <w:r>
        <w:rPr>
          <w:szCs w:val="28"/>
          <w:lang w:val="uk-UA"/>
        </w:rPr>
        <w:t xml:space="preserve"> розподіл.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4. </w:t>
      </w:r>
      <w:proofErr w:type="spellStart"/>
      <w:r w:rsidRPr="002F2833">
        <w:rPr>
          <w:b/>
          <w:bCs/>
          <w:i/>
          <w:szCs w:val="28"/>
          <w:lang w:val="uk-UA"/>
        </w:rPr>
        <w:t>Дво-</w:t>
      </w:r>
      <w:proofErr w:type="spellEnd"/>
      <w:r w:rsidRPr="002F2833">
        <w:rPr>
          <w:b/>
          <w:bCs/>
          <w:i/>
          <w:szCs w:val="28"/>
          <w:lang w:val="uk-UA"/>
        </w:rPr>
        <w:t xml:space="preserve"> та тривимірний візуальний аналіз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C6500B">
        <w:rPr>
          <w:b/>
          <w:bCs/>
          <w:i/>
          <w:szCs w:val="28"/>
          <w:lang w:val="uk-UA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Двомірний візуальний аналіз даних. Тримірний візуальний аналіз даних. 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bCs/>
          <w:i/>
          <w:szCs w:val="28"/>
          <w:lang w:val="uk-UA"/>
        </w:rPr>
      </w:pPr>
    </w:p>
    <w:p w:rsidR="007E5FF1" w:rsidRPr="002F2833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5. Побудова і аналіз таблиць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Візуальний аналіз </w:t>
      </w:r>
      <w:proofErr w:type="spellStart"/>
      <w:r>
        <w:rPr>
          <w:szCs w:val="28"/>
          <w:lang w:val="uk-UA"/>
        </w:rPr>
        <w:t>категоризованих</w:t>
      </w:r>
      <w:proofErr w:type="spellEnd"/>
      <w:r>
        <w:rPr>
          <w:szCs w:val="28"/>
          <w:lang w:val="uk-UA"/>
        </w:rPr>
        <w:t xml:space="preserve"> даних. Описова статистика. Побудова і аналіз таблиць. 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</w:p>
    <w:p w:rsidR="007E5FF1" w:rsidRPr="002F2833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6. Т-критерій порівняння середніх у двох </w:t>
      </w:r>
      <w:proofErr w:type="spellStart"/>
      <w:r w:rsidRPr="002F2833">
        <w:rPr>
          <w:b/>
          <w:bCs/>
          <w:i/>
          <w:szCs w:val="28"/>
          <w:lang w:val="uk-UA"/>
        </w:rPr>
        <w:t>рупах</w:t>
      </w:r>
      <w:proofErr w:type="spellEnd"/>
      <w:r w:rsidRPr="002F2833">
        <w:rPr>
          <w:b/>
          <w:bCs/>
          <w:i/>
          <w:szCs w:val="28"/>
          <w:lang w:val="uk-UA"/>
        </w:rPr>
        <w:t xml:space="preserve">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Pr="002F2833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Т-критерій порівняння середніх у двох групах даних.  </w:t>
      </w:r>
    </w:p>
    <w:p w:rsidR="007E5FF1" w:rsidRPr="0078503E" w:rsidRDefault="007E5FF1" w:rsidP="007E5FF1"/>
    <w:p w:rsidR="007E5FF1" w:rsidRPr="00A34833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4: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Презентація результатів суспільно-географічних досліджень.</w:t>
      </w:r>
    </w:p>
    <w:p w:rsidR="007E5FF1" w:rsidRDefault="007E5FF1" w:rsidP="007E5FF1">
      <w:pPr>
        <w:ind w:firstLine="709"/>
        <w:jc w:val="center"/>
        <w:rPr>
          <w:b/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b/>
          <w:i/>
          <w:spacing w:val="-13"/>
          <w:szCs w:val="28"/>
          <w:lang w:val="uk-UA"/>
        </w:rPr>
      </w:pPr>
      <w:r w:rsidRPr="0078503E">
        <w:rPr>
          <w:b/>
          <w:i/>
          <w:spacing w:val="-13"/>
          <w:szCs w:val="28"/>
        </w:rPr>
        <w:t xml:space="preserve">Тема 1. </w:t>
      </w:r>
      <w:proofErr w:type="spellStart"/>
      <w:r w:rsidRPr="0078503E">
        <w:rPr>
          <w:b/>
          <w:i/>
          <w:spacing w:val="-13"/>
          <w:szCs w:val="28"/>
        </w:rPr>
        <w:t>Основи</w:t>
      </w:r>
      <w:proofErr w:type="spellEnd"/>
      <w:r w:rsidRPr="0078503E">
        <w:rPr>
          <w:b/>
          <w:i/>
          <w:spacing w:val="-13"/>
          <w:szCs w:val="28"/>
        </w:rPr>
        <w:t xml:space="preserve"> </w:t>
      </w:r>
      <w:proofErr w:type="spellStart"/>
      <w:r w:rsidRPr="0078503E">
        <w:rPr>
          <w:b/>
          <w:i/>
          <w:spacing w:val="-13"/>
          <w:szCs w:val="28"/>
        </w:rPr>
        <w:t>створення</w:t>
      </w:r>
      <w:proofErr w:type="spellEnd"/>
      <w:r w:rsidRPr="0078503E">
        <w:rPr>
          <w:b/>
          <w:i/>
          <w:spacing w:val="-13"/>
          <w:szCs w:val="28"/>
        </w:rPr>
        <w:t xml:space="preserve"> </w:t>
      </w:r>
      <w:proofErr w:type="spellStart"/>
      <w:r w:rsidRPr="0078503E">
        <w:rPr>
          <w:b/>
          <w:i/>
          <w:spacing w:val="-13"/>
          <w:szCs w:val="28"/>
        </w:rPr>
        <w:t>презентацій</w:t>
      </w:r>
      <w:proofErr w:type="spellEnd"/>
      <w:r w:rsidRPr="0078503E">
        <w:rPr>
          <w:b/>
          <w:i/>
          <w:spacing w:val="-13"/>
          <w:szCs w:val="28"/>
        </w:rPr>
        <w:t xml:space="preserve"> у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</w:rPr>
        <w:t xml:space="preserve"> 2010.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Основи роботи зі слайдами. Робота в презентації зі шрифтами і текстом. Додавання рисунків та інших об’єктів. Поняття теми слайду.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ind w:firstLine="709"/>
        <w:jc w:val="both"/>
        <w:rPr>
          <w:b/>
          <w:szCs w:val="28"/>
          <w:lang w:val="uk-UA"/>
        </w:rPr>
      </w:pPr>
      <w:r w:rsidRPr="0078503E">
        <w:rPr>
          <w:b/>
          <w:i/>
          <w:szCs w:val="28"/>
          <w:lang w:val="uk-UA"/>
        </w:rPr>
        <w:t xml:space="preserve">Тема 2. Робота зі слайдами в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Додавання звукових ефектів, таблиць, діаграм, </w:t>
      </w:r>
      <w:proofErr w:type="spellStart"/>
      <w:r>
        <w:rPr>
          <w:szCs w:val="28"/>
          <w:lang w:val="uk-UA"/>
        </w:rPr>
        <w:t>відеофрагментів</w:t>
      </w:r>
      <w:proofErr w:type="spellEnd"/>
      <w:r>
        <w:rPr>
          <w:szCs w:val="28"/>
          <w:lang w:val="uk-UA"/>
        </w:rPr>
        <w:t xml:space="preserve">. Анімація об’єктів. Створення автоматичної презентації. Підготовка презентації до показу та друку. </w:t>
      </w:r>
    </w:p>
    <w:p w:rsidR="007E5FF1" w:rsidRDefault="007E5FF1" w:rsidP="007E5FF1">
      <w:pPr>
        <w:ind w:firstLine="709"/>
        <w:jc w:val="both"/>
        <w:rPr>
          <w:szCs w:val="28"/>
          <w:lang w:val="uk-UA"/>
        </w:rPr>
      </w:pP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 w:rsidRPr="0078503E">
        <w:rPr>
          <w:b/>
          <w:bCs/>
          <w:i/>
          <w:szCs w:val="28"/>
          <w:lang w:val="uk-UA"/>
        </w:rPr>
        <w:t xml:space="preserve">Тема 3. Створення буклетів у </w:t>
      </w:r>
      <w:r w:rsidRPr="0078503E">
        <w:rPr>
          <w:b/>
          <w:bCs/>
          <w:i/>
          <w:szCs w:val="28"/>
          <w:lang w:val="en-US"/>
        </w:rPr>
        <w:t>Microsoft</w:t>
      </w:r>
      <w:r w:rsidRPr="0078503E">
        <w:rPr>
          <w:b/>
          <w:bCs/>
          <w:i/>
          <w:szCs w:val="28"/>
        </w:rPr>
        <w:t xml:space="preserve"> </w:t>
      </w:r>
      <w:r w:rsidRPr="0078503E">
        <w:rPr>
          <w:b/>
          <w:bCs/>
          <w:i/>
          <w:szCs w:val="28"/>
          <w:lang w:val="en-US"/>
        </w:rPr>
        <w:t>Publisher</w:t>
      </w:r>
      <w:r w:rsidRPr="0078503E">
        <w:rPr>
          <w:b/>
          <w:bCs/>
          <w:i/>
          <w:szCs w:val="28"/>
        </w:rPr>
        <w:t xml:space="preserve"> 2010.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Робота з текстом. Робота з зображеннями і об’єктами. Створення макету сторінки.  </w:t>
      </w:r>
    </w:p>
    <w:p w:rsidR="007E5FF1" w:rsidRDefault="007E5FF1" w:rsidP="007E5FF1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</w:p>
    <w:p w:rsidR="007E5FF1" w:rsidRPr="00F35632" w:rsidRDefault="007E5FF1" w:rsidP="007E5FF1">
      <w:pPr>
        <w:jc w:val="center"/>
        <w:rPr>
          <w:i/>
          <w:szCs w:val="28"/>
          <w:lang w:val="uk-UA"/>
        </w:rPr>
      </w:pPr>
    </w:p>
    <w:p w:rsidR="007E5FF1" w:rsidRDefault="007E5FF1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7E5FF1" w:rsidRDefault="007E5FF1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7E5FF1" w:rsidRDefault="007E5FF1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FC60EF" w:rsidRDefault="00FC60EF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FC60EF" w:rsidRDefault="00FC60EF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BF0FB0" w:rsidRDefault="00BF0FB0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BF0FB0" w:rsidRDefault="00BF0FB0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7E5FF1" w:rsidRPr="00CE511C" w:rsidRDefault="007E5FF1" w:rsidP="007E5FF1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3</w:t>
      </w:r>
      <w:r w:rsidRPr="00CE511C">
        <w:rPr>
          <w:b/>
          <w:bCs/>
          <w:sz w:val="32"/>
          <w:szCs w:val="32"/>
          <w:lang w:val="uk-UA"/>
        </w:rPr>
        <w:t>. Структура навчальної дисципліни</w:t>
      </w:r>
    </w:p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963"/>
        <w:gridCol w:w="341"/>
        <w:gridCol w:w="651"/>
        <w:gridCol w:w="579"/>
        <w:gridCol w:w="547"/>
        <w:gridCol w:w="652"/>
        <w:gridCol w:w="964"/>
        <w:gridCol w:w="365"/>
        <w:gridCol w:w="507"/>
        <w:gridCol w:w="579"/>
        <w:gridCol w:w="547"/>
        <w:gridCol w:w="649"/>
      </w:tblGrid>
      <w:tr w:rsidR="007E5FF1" w:rsidRPr="00CE511C" w:rsidTr="007E5FF1">
        <w:trPr>
          <w:cantSplit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  <w:r w:rsidRPr="00CE511C">
              <w:rPr>
                <w:lang w:val="uk-UA"/>
              </w:rPr>
              <w:t>Назви модулів і тем</w:t>
            </w:r>
          </w:p>
        </w:tc>
        <w:tc>
          <w:tcPr>
            <w:tcW w:w="3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Кількість годин</w:t>
            </w:r>
          </w:p>
        </w:tc>
      </w:tr>
      <w:tr w:rsidR="007E5FF1" w:rsidRPr="00CE511C" w:rsidTr="007E5F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Заочна форма</w:t>
            </w:r>
          </w:p>
        </w:tc>
      </w:tr>
      <w:tr w:rsidR="007E5FF1" w:rsidRPr="00CE511C" w:rsidTr="007E5FF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lang w:val="uk-UA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у тому числі</w:t>
            </w:r>
          </w:p>
        </w:tc>
      </w:tr>
      <w:tr w:rsidR="007E5FF1" w:rsidRPr="00CE511C" w:rsidTr="007E5FF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sz w:val="24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sz w:val="24"/>
                <w:lang w:val="uk-U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ср</w:t>
            </w:r>
            <w:proofErr w:type="spellEnd"/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lang w:val="uk-UA"/>
              </w:rPr>
            </w:pPr>
            <w:r w:rsidRPr="00CE511C">
              <w:rPr>
                <w:bCs/>
                <w:lang w:val="uk-UA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13</w:t>
            </w:r>
          </w:p>
        </w:tc>
      </w:tr>
      <w:tr w:rsidR="007E5FF1" w:rsidRPr="00D71CB4" w:rsidTr="007E5FF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7E5FF1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Розділ №1.</w:t>
            </w:r>
          </w:p>
          <w:p w:rsidR="007E5FF1" w:rsidRPr="00CE511C" w:rsidRDefault="007E5FF1" w:rsidP="007E5FF1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 </w:t>
            </w:r>
            <w:r w:rsidRPr="00CE511C">
              <w:rPr>
                <w:b/>
                <w:szCs w:val="28"/>
                <w:lang w:val="uk-UA"/>
              </w:rPr>
              <w:t xml:space="preserve">Робота з географічною інформацією за допомогою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Word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 та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Office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Excel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</w:t>
            </w:r>
            <w:r w:rsidRPr="00CE511C">
              <w:rPr>
                <w:b/>
                <w:szCs w:val="28"/>
                <w:lang w:val="uk-UA"/>
              </w:rPr>
              <w:t xml:space="preserve">. 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Робота з текстом і таблицями.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pacing w:val="-2"/>
                <w:szCs w:val="28"/>
                <w:lang w:val="uk-UA"/>
              </w:rPr>
              <w:t xml:space="preserve">Тема 2.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Графічні можливості. Правила оформлення залікових робіт.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Електронні таблиці </w:t>
            </w:r>
            <w:r w:rsidRPr="00CE511C">
              <w:rPr>
                <w:bCs/>
                <w:szCs w:val="28"/>
                <w:lang w:val="en-US"/>
              </w:rPr>
              <w:t>Microsoft Office Excel 2010.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Розрахунки і візуалізація даних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Office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Excel</w:t>
            </w:r>
            <w:r w:rsidRPr="00CE511C">
              <w:rPr>
                <w:bCs/>
                <w:szCs w:val="28"/>
                <w:lang w:val="uk-UA"/>
              </w:rPr>
              <w:t xml:space="preserve"> 2010.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 xml:space="preserve">Разом 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</w:tr>
      <w:tr w:rsidR="007E5FF1" w:rsidRPr="00CE511C" w:rsidTr="007E5F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Розділ №2. </w:t>
            </w:r>
          </w:p>
          <w:p w:rsidR="007E5FF1" w:rsidRPr="00CE511C" w:rsidRDefault="007E5FF1" w:rsidP="007E5FF1">
            <w:pPr>
              <w:jc w:val="center"/>
              <w:rPr>
                <w:lang w:val="uk-UA"/>
              </w:rPr>
            </w:pPr>
            <w:r w:rsidRPr="00CE511C">
              <w:rPr>
                <w:b/>
                <w:lang w:val="uk-UA"/>
              </w:rPr>
              <w:t xml:space="preserve">Географічні інформаційні системи. </w:t>
            </w:r>
            <w:r w:rsidRPr="00CE511C">
              <w:rPr>
                <w:b/>
                <w:lang w:val="en-US"/>
              </w:rPr>
              <w:t>MapInfo</w:t>
            </w:r>
            <w:r w:rsidRPr="00CE511C">
              <w:rPr>
                <w:b/>
                <w:lang w:val="uk-UA"/>
              </w:rPr>
              <w:t xml:space="preserve"> </w:t>
            </w:r>
            <w:r w:rsidRPr="00CE511C">
              <w:rPr>
                <w:b/>
                <w:lang w:val="en-US"/>
              </w:rPr>
              <w:t>Professional</w:t>
            </w:r>
            <w:r w:rsidRPr="00CE511C">
              <w:rPr>
                <w:b/>
                <w:lang w:val="uk-UA"/>
              </w:rPr>
              <w:t xml:space="preserve"> 9.5.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Основи роботи з 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 Робота з таблицями в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 Вибірки і запити.</w:t>
            </w:r>
          </w:p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>Тема 3. Створення тематичних карт. Робота зі звітами.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lastRenderedPageBreak/>
              <w:t>за модулем 2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27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190D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</w:tr>
      <w:tr w:rsidR="007E5FF1" w:rsidRPr="00CE511C" w:rsidTr="007E5F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jc w:val="center"/>
              <w:rPr>
                <w:b/>
                <w:szCs w:val="28"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lastRenderedPageBreak/>
              <w:t xml:space="preserve">Розділ №3. </w:t>
            </w:r>
          </w:p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t>Аналіз і візуалізація географічних даних.</w:t>
            </w:r>
          </w:p>
        </w:tc>
      </w:tr>
      <w:tr w:rsidR="007E5FF1" w:rsidRPr="00CE511C" w:rsidTr="00493A9B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t xml:space="preserve">Тема 1. Основи роботи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 Office Visio 2010.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  <w:r w:rsidRPr="00CE511C"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Операції з фігурами, робота з діаграмами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Office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Visio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rPr>
          <w:trHeight w:val="18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Елементарні поняття аналізу даних у програмі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</w:t>
            </w:r>
            <w:proofErr w:type="spellStart"/>
            <w:r w:rsidRPr="00CE511C">
              <w:rPr>
                <w:bCs/>
                <w:szCs w:val="28"/>
                <w:lang w:val="uk-UA"/>
              </w:rPr>
              <w:t>Дво-</w:t>
            </w:r>
            <w:proofErr w:type="spellEnd"/>
            <w:r w:rsidRPr="00CE511C">
              <w:rPr>
                <w:bCs/>
                <w:szCs w:val="28"/>
                <w:lang w:val="uk-UA"/>
              </w:rPr>
              <w:t xml:space="preserve"> та тривимірний візуальний аналіз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5. Побудова і аналіз таблиць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7E5FF1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6. Т-критерій порівняння середніх у двох групах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E5FF1" w:rsidRPr="00CE511C" w:rsidTr="00493A9B">
        <w:trPr>
          <w:trHeight w:val="40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190D24">
              <w:rPr>
                <w:i/>
                <w:lang w:val="uk-UA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49617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</w:tr>
      <w:tr w:rsidR="007E5FF1" w:rsidRPr="00CE511C" w:rsidTr="007E5FF1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8A388B" w:rsidRDefault="007E5FF1" w:rsidP="007E5FF1">
            <w:pPr>
              <w:jc w:val="center"/>
              <w:rPr>
                <w:b/>
                <w:szCs w:val="28"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Розділ №4.</w:t>
            </w:r>
          </w:p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Презентація результатів суспільно-географічних досліджень</w:t>
            </w:r>
          </w:p>
        </w:tc>
      </w:tr>
      <w:tr w:rsidR="007E5FF1" w:rsidRPr="00CE511C" w:rsidTr="007E5FF1">
        <w:trPr>
          <w:trHeight w:val="67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t xml:space="preserve">Тема 1. Основи створення презентацій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</w:rPr>
              <w:t xml:space="preserve"> 2010.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48C8" w:rsidP="00494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rPr>
          <w:trHeight w:val="6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4948C8">
            <w:pPr>
              <w:jc w:val="center"/>
              <w:rPr>
                <w:i/>
                <w:lang w:val="uk-UA"/>
              </w:rPr>
            </w:pPr>
          </w:p>
        </w:tc>
      </w:tr>
      <w:tr w:rsidR="007E5FF1" w:rsidRPr="00CE511C" w:rsidTr="007E5FF1">
        <w:trPr>
          <w:trHeight w:val="6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lastRenderedPageBreak/>
              <w:t xml:space="preserve">Тема 2. Робота зі слайдами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48C8" w:rsidP="004948C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rPr>
          <w:trHeight w:val="6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Створення буклетів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Publisher</w:t>
            </w:r>
            <w:r w:rsidRPr="00CE511C">
              <w:rPr>
                <w:bCs/>
                <w:szCs w:val="28"/>
              </w:rPr>
              <w:t xml:space="preserve"> 2010.</w:t>
            </w:r>
          </w:p>
          <w:p w:rsidR="007E5FF1" w:rsidRPr="00CE511C" w:rsidRDefault="007E5FF1" w:rsidP="007E5FF1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49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190D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48C8" w:rsidP="00494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E5FF1" w:rsidRPr="00CE511C" w:rsidTr="007E5FF1">
        <w:trPr>
          <w:trHeight w:val="6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4</w:t>
            </w:r>
          </w:p>
          <w:p w:rsidR="007E5FF1" w:rsidRPr="00CE511C" w:rsidRDefault="007E5FF1" w:rsidP="007E5FF1">
            <w:pPr>
              <w:rPr>
                <w:bCs/>
                <w:i/>
                <w:lang w:val="uk-U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3A9B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190D2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6171" w:rsidP="007E5FF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4948C8" w:rsidP="004948C8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</w:tr>
      <w:tr w:rsidR="007E5FF1" w:rsidRPr="00CE511C" w:rsidTr="007E5FF1">
        <w:trPr>
          <w:trHeight w:val="63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FC60EF" w:rsidP="007E5F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90D24" w:rsidP="007E5F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rPr>
                <w:b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E4B3C" w:rsidP="007E5F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E4B3C" w:rsidP="007E5F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E4B3C" w:rsidP="001E4B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7E5FF1" w:rsidP="007E5F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CE511C" w:rsidRDefault="001E4B3C" w:rsidP="00494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</w:tr>
    </w:tbl>
    <w:p w:rsidR="007E5FF1" w:rsidRPr="00CE511C" w:rsidRDefault="007E5FF1" w:rsidP="007E5FF1">
      <w:pPr>
        <w:rPr>
          <w:sz w:val="24"/>
        </w:rPr>
      </w:pPr>
    </w:p>
    <w:p w:rsidR="007E5FF1" w:rsidRDefault="007E5FF1" w:rsidP="007E5FF1">
      <w:pPr>
        <w:ind w:left="426"/>
        <w:rPr>
          <w:b/>
          <w:bCs/>
          <w:szCs w:val="28"/>
          <w:lang w:val="uk-UA"/>
        </w:rPr>
      </w:pPr>
    </w:p>
    <w:p w:rsidR="007E5FF1" w:rsidRPr="00F706ED" w:rsidRDefault="007E5FF1" w:rsidP="007E5FF1">
      <w:pPr>
        <w:ind w:left="7513" w:hanging="6946"/>
        <w:jc w:val="center"/>
        <w:rPr>
          <w:szCs w:val="28"/>
          <w:lang w:val="uk-UA"/>
        </w:rPr>
      </w:pPr>
    </w:p>
    <w:p w:rsidR="007E5FF1" w:rsidRPr="00F706ED" w:rsidRDefault="007E5FF1" w:rsidP="007E5FF1">
      <w:pPr>
        <w:suppressAutoHyphens/>
        <w:ind w:left="7513" w:hanging="6946"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>4</w:t>
      </w:r>
      <w:r w:rsidRPr="00F706ED">
        <w:rPr>
          <w:b/>
          <w:bCs/>
          <w:szCs w:val="28"/>
          <w:lang w:val="uk-UA" w:eastAsia="ar-SA"/>
        </w:rPr>
        <w:t>. Теми семінарських (практичних, лабораторних) занять</w:t>
      </w:r>
    </w:p>
    <w:p w:rsidR="007E5FF1" w:rsidRDefault="007E5FF1" w:rsidP="007E5FF1">
      <w:pPr>
        <w:ind w:left="7513" w:hanging="425"/>
        <w:rPr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808"/>
        <w:gridCol w:w="1418"/>
      </w:tblGrid>
      <w:tr w:rsidR="007E5FF1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7E5FF1" w:rsidRPr="00ED796B" w:rsidRDefault="007E5FF1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7808" w:type="dxa"/>
            <w:vMerge w:val="restart"/>
            <w:shd w:val="clear" w:color="auto" w:fill="auto"/>
            <w:vAlign w:val="center"/>
            <w:hideMark/>
          </w:tcPr>
          <w:p w:rsidR="007E5FF1" w:rsidRPr="00ED796B" w:rsidRDefault="007E5FF1" w:rsidP="007E5FF1">
            <w:pPr>
              <w:jc w:val="center"/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5FF1" w:rsidRPr="00ED796B" w:rsidRDefault="007E5FF1" w:rsidP="007E5FF1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Кількість</w:t>
            </w:r>
          </w:p>
        </w:tc>
      </w:tr>
      <w:tr w:rsidR="007E5FF1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7E5FF1" w:rsidRPr="00ED796B" w:rsidRDefault="007E5FF1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808" w:type="dxa"/>
            <w:vMerge/>
            <w:vAlign w:val="center"/>
            <w:hideMark/>
          </w:tcPr>
          <w:p w:rsidR="007E5FF1" w:rsidRPr="00ED796B" w:rsidRDefault="007E5FF1" w:rsidP="007E5FF1">
            <w:pPr>
              <w:rPr>
                <w:i/>
                <w:iCs/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5FF1" w:rsidRPr="00ED796B" w:rsidRDefault="007E5FF1" w:rsidP="007E5FF1">
            <w:pPr>
              <w:rPr>
                <w:i/>
                <w:iCs/>
                <w:color w:val="000000"/>
                <w:szCs w:val="28"/>
                <w:lang w:val="uk-UA"/>
              </w:rPr>
            </w:pPr>
            <w:r>
              <w:rPr>
                <w:i/>
                <w:iCs/>
                <w:color w:val="000000"/>
                <w:szCs w:val="28"/>
                <w:lang w:val="uk-UA"/>
              </w:rPr>
              <w:t>Г</w:t>
            </w:r>
            <w:r w:rsidRPr="00ED796B">
              <w:rPr>
                <w:i/>
                <w:iCs/>
                <w:color w:val="000000"/>
                <w:szCs w:val="28"/>
                <w:lang w:val="uk-UA"/>
              </w:rPr>
              <w:t>один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форматування тексту і робота з таблицями у Microsoft Word 2010.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8C8" w:rsidRPr="00CE511C" w:rsidRDefault="00354227" w:rsidP="00690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Використання графічних можливостей Microsoft Word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354227" w:rsidP="00690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електронними таблицями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4948C8" w:rsidP="00690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Проведення розрахунків і використання функцій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354227" w:rsidP="00690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створення графіків і діаграм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Використання робочих наборів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 шарами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 таблицями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запитів і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виборок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Особливості створення тематичних карт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зі звітами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креслення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фігурами і діаграмами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аналізу даних у програмному пакеті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Двовимірний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Тривимірний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таблицями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6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Т-критерій порівняння середніх у двох групах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елементарної презентації у Microsoft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Power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Point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</w:t>
            </w:r>
            <w:r w:rsidRPr="00ED796B">
              <w:rPr>
                <w:color w:val="000000"/>
                <w:szCs w:val="28"/>
                <w:lang w:val="uk-UA"/>
              </w:rPr>
              <w:lastRenderedPageBreak/>
              <w:t>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4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презентації за конкретними результатами дослідження у Microsoft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Power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Point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7E5FF1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Презентація результатів досліджень у вигляді буклетів.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</w:tcPr>
          <w:p w:rsidR="004948C8" w:rsidRPr="00ED796B" w:rsidRDefault="004948C8" w:rsidP="007E5FF1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808" w:type="dxa"/>
            <w:shd w:val="clear" w:color="auto" w:fill="auto"/>
            <w:vAlign w:val="bottom"/>
          </w:tcPr>
          <w:p w:rsidR="004948C8" w:rsidRPr="00B96295" w:rsidRDefault="004948C8" w:rsidP="007E5FF1">
            <w:pPr>
              <w:rPr>
                <w:i/>
                <w:color w:val="000000"/>
                <w:szCs w:val="28"/>
                <w:lang w:val="uk-UA"/>
              </w:rPr>
            </w:pPr>
            <w:r w:rsidRPr="00B96295">
              <w:rPr>
                <w:i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B96295" w:rsidRDefault="004948C8" w:rsidP="007E5FF1">
            <w:pPr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64</w:t>
            </w:r>
          </w:p>
        </w:tc>
      </w:tr>
    </w:tbl>
    <w:p w:rsidR="007E5FF1" w:rsidRPr="00F706ED" w:rsidRDefault="007E5FF1" w:rsidP="007E5FF1">
      <w:pPr>
        <w:ind w:left="7513" w:hanging="425"/>
        <w:rPr>
          <w:szCs w:val="28"/>
          <w:lang w:val="uk-UA"/>
        </w:rPr>
      </w:pPr>
    </w:p>
    <w:p w:rsidR="007E5FF1" w:rsidRDefault="007E5FF1" w:rsidP="007E5FF1">
      <w:pPr>
        <w:ind w:left="142" w:firstLine="425"/>
        <w:jc w:val="center"/>
        <w:rPr>
          <w:b/>
          <w:sz w:val="24"/>
          <w:lang w:val="uk-UA"/>
        </w:rPr>
      </w:pPr>
      <w:r w:rsidRPr="00CD1153">
        <w:rPr>
          <w:b/>
          <w:sz w:val="24"/>
          <w:lang w:val="uk-UA"/>
        </w:rPr>
        <w:t xml:space="preserve">6. </w:t>
      </w:r>
      <w:r>
        <w:rPr>
          <w:b/>
          <w:bCs/>
          <w:sz w:val="24"/>
          <w:lang w:val="uk-UA" w:eastAsia="ar-SA"/>
        </w:rPr>
        <w:t>Завдання для с</w:t>
      </w:r>
      <w:r w:rsidRPr="00F43572">
        <w:rPr>
          <w:b/>
          <w:bCs/>
          <w:sz w:val="24"/>
          <w:lang w:val="uk-UA" w:eastAsia="ar-SA"/>
        </w:rPr>
        <w:t>амостійн</w:t>
      </w:r>
      <w:r>
        <w:rPr>
          <w:b/>
          <w:bCs/>
          <w:sz w:val="24"/>
          <w:lang w:val="uk-UA" w:eastAsia="ar-SA"/>
        </w:rPr>
        <w:t>ої</w:t>
      </w:r>
      <w:r w:rsidRPr="00F43572">
        <w:rPr>
          <w:b/>
          <w:bCs/>
          <w:sz w:val="24"/>
          <w:lang w:val="uk-UA" w:eastAsia="ar-SA"/>
        </w:rPr>
        <w:t xml:space="preserve"> робот</w:t>
      </w:r>
      <w:r>
        <w:rPr>
          <w:b/>
          <w:bCs/>
          <w:sz w:val="24"/>
          <w:lang w:val="uk-UA" w:eastAsia="ar-SA"/>
        </w:rPr>
        <w:t>и</w:t>
      </w:r>
      <w:r>
        <w:rPr>
          <w:b/>
          <w:sz w:val="24"/>
          <w:lang w:val="uk-UA"/>
        </w:rPr>
        <w:t xml:space="preserve">. </w:t>
      </w:r>
    </w:p>
    <w:p w:rsidR="007E5FF1" w:rsidRPr="00AF4323" w:rsidRDefault="007E5FF1" w:rsidP="007E5FF1">
      <w:pPr>
        <w:ind w:left="142" w:firstLine="425"/>
        <w:jc w:val="center"/>
        <w:rPr>
          <w:b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867"/>
        <w:gridCol w:w="1418"/>
      </w:tblGrid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№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BD020E">
              <w:rPr>
                <w:i/>
                <w:color w:val="000000"/>
                <w:szCs w:val="28"/>
              </w:rPr>
              <w:t>Назва</w:t>
            </w:r>
            <w:proofErr w:type="spellEnd"/>
            <w:r w:rsidRPr="00BD020E">
              <w:rPr>
                <w:i/>
                <w:color w:val="000000"/>
                <w:szCs w:val="28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Кількість</w:t>
            </w:r>
            <w:proofErr w:type="spellEnd"/>
            <w:r w:rsidRPr="00BD020E">
              <w:rPr>
                <w:color w:val="000000"/>
                <w:szCs w:val="28"/>
              </w:rPr>
              <w:t xml:space="preserve"> годин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Процедури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редагування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документі</w:t>
            </w:r>
            <w:proofErr w:type="gramStart"/>
            <w:r w:rsidRPr="00BD020E">
              <w:rPr>
                <w:color w:val="000000"/>
                <w:szCs w:val="28"/>
              </w:rPr>
              <w:t>в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Побудова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блок-схем та </w:t>
            </w:r>
            <w:proofErr w:type="spellStart"/>
            <w:r w:rsidRPr="00BD020E">
              <w:rPr>
                <w:color w:val="000000"/>
                <w:szCs w:val="28"/>
              </w:rPr>
              <w:t>графі</w:t>
            </w:r>
            <w:proofErr w:type="gramStart"/>
            <w:r w:rsidRPr="00BD020E">
              <w:rPr>
                <w:color w:val="000000"/>
                <w:szCs w:val="28"/>
              </w:rPr>
              <w:t>к</w:t>
            </w:r>
            <w:proofErr w:type="gramEnd"/>
            <w:r w:rsidRPr="00BD020E">
              <w:rPr>
                <w:color w:val="000000"/>
                <w:szCs w:val="28"/>
              </w:rPr>
              <w:t>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даними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функціями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суспільно-гегорафічної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інформації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робочих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наборів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7E5FF1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об'єктів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на картосхемах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картосхем для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демографічних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Visio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зображеннями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Visio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Вірогіднісний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розподіл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при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ізних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видах </w:t>
            </w:r>
            <w:proofErr w:type="spellStart"/>
            <w:r w:rsidRPr="00BD020E">
              <w:rPr>
                <w:color w:val="000000"/>
                <w:szCs w:val="28"/>
              </w:rPr>
              <w:t>аналізу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Описова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статистика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можливостей</w:t>
            </w:r>
            <w:proofErr w:type="spellEnd"/>
            <w:r w:rsidRPr="00BD020E">
              <w:rPr>
                <w:color w:val="000000"/>
                <w:szCs w:val="28"/>
              </w:rPr>
              <w:t xml:space="preserve"> STATISTICA 8.0 для </w:t>
            </w:r>
            <w:proofErr w:type="spellStart"/>
            <w:r w:rsidRPr="00BD020E">
              <w:rPr>
                <w:color w:val="000000"/>
                <w:szCs w:val="28"/>
              </w:rPr>
              <w:t>візуалізації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Індивідуальне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науково-дослі</w:t>
            </w:r>
            <w:proofErr w:type="gramStart"/>
            <w:r w:rsidRPr="00BD020E">
              <w:rPr>
                <w:color w:val="000000"/>
                <w:szCs w:val="28"/>
              </w:rPr>
              <w:t>дне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завдання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7E5FF1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PowerPoint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об'єктами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BD020E" w:rsidRDefault="00121EB7" w:rsidP="007E5FF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color w:val="000000"/>
                <w:szCs w:val="28"/>
              </w:rPr>
            </w:pP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BD020E" w:rsidRDefault="007E5FF1" w:rsidP="007E5FF1">
            <w:pPr>
              <w:rPr>
                <w:i/>
                <w:color w:val="000000"/>
                <w:szCs w:val="28"/>
              </w:rPr>
            </w:pPr>
            <w:r w:rsidRPr="00BD020E">
              <w:rPr>
                <w:i/>
                <w:color w:val="000000"/>
                <w:szCs w:val="28"/>
              </w:rPr>
              <w:t>Разом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34AF8" w:rsidRDefault="00524ABA" w:rsidP="007E5FF1">
            <w:pPr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56</w:t>
            </w:r>
          </w:p>
        </w:tc>
      </w:tr>
    </w:tbl>
    <w:p w:rsidR="007E5FF1" w:rsidRPr="00702147" w:rsidRDefault="007E5FF1" w:rsidP="007E5FF1">
      <w:pPr>
        <w:ind w:firstLine="284"/>
        <w:jc w:val="center"/>
        <w:rPr>
          <w:b/>
          <w:szCs w:val="28"/>
          <w:lang w:val="uk-UA"/>
        </w:rPr>
      </w:pPr>
    </w:p>
    <w:p w:rsidR="007E5FF1" w:rsidRPr="00A15E26" w:rsidRDefault="007E5FF1" w:rsidP="007E5FF1">
      <w:pPr>
        <w:widowControl w:val="0"/>
        <w:jc w:val="both"/>
        <w:rPr>
          <w:b/>
          <w:szCs w:val="28"/>
          <w:lang w:val="uk-UA"/>
        </w:rPr>
      </w:pPr>
    </w:p>
    <w:p w:rsidR="007E5FF1" w:rsidRPr="00A15E26" w:rsidRDefault="007E5FF1" w:rsidP="007E5FF1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15E26">
        <w:rPr>
          <w:b/>
          <w:szCs w:val="28"/>
          <w:lang w:val="uk-UA"/>
        </w:rPr>
        <w:t>. Методи навчання</w:t>
      </w:r>
    </w:p>
    <w:p w:rsidR="007E5FF1" w:rsidRPr="003C4B2B" w:rsidRDefault="007E5FF1" w:rsidP="007E5FF1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Метод комп’ютеризованого навчання, лекції, консультації, практичні заняття, групова робота.  </w:t>
      </w:r>
    </w:p>
    <w:p w:rsidR="007E5FF1" w:rsidRPr="00A15E26" w:rsidRDefault="007E5FF1" w:rsidP="007E5FF1">
      <w:pPr>
        <w:widowControl w:val="0"/>
        <w:ind w:left="142" w:firstLine="567"/>
        <w:jc w:val="both"/>
        <w:rPr>
          <w:szCs w:val="28"/>
          <w:lang w:val="uk-UA"/>
        </w:rPr>
      </w:pPr>
    </w:p>
    <w:p w:rsidR="00BF0FB0" w:rsidRDefault="00BF0FB0" w:rsidP="007E5FF1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</w:p>
    <w:p w:rsidR="007E5FF1" w:rsidRPr="00A15E26" w:rsidRDefault="007E5FF1" w:rsidP="007E5FF1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</w:t>
      </w:r>
      <w:r w:rsidRPr="00A15E26">
        <w:rPr>
          <w:b/>
          <w:szCs w:val="28"/>
          <w:lang w:val="uk-UA"/>
        </w:rPr>
        <w:t>. Методи контролю</w:t>
      </w:r>
    </w:p>
    <w:p w:rsidR="007E5FF1" w:rsidRPr="00BF0FB0" w:rsidRDefault="007E5FF1" w:rsidP="00BF0FB0">
      <w:pPr>
        <w:ind w:left="142" w:firstLine="567"/>
        <w:jc w:val="both"/>
        <w:rPr>
          <w:szCs w:val="28"/>
          <w:lang w:val="uk-UA"/>
        </w:rPr>
      </w:pPr>
      <w:r w:rsidRPr="003C4B2B">
        <w:rPr>
          <w:szCs w:val="28"/>
          <w:lang w:val="uk-UA"/>
        </w:rPr>
        <w:t>Експрес-опитування, виконання практичних завдань, підсумковий модульний контроль.</w:t>
      </w:r>
    </w:p>
    <w:p w:rsidR="007E5FF1" w:rsidRDefault="007E5FF1" w:rsidP="007E5FF1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7E5FF1" w:rsidRDefault="007E5FF1" w:rsidP="007E5FF1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Pr="00EA5EF4">
        <w:rPr>
          <w:b/>
          <w:sz w:val="32"/>
          <w:szCs w:val="32"/>
          <w:lang w:val="uk-UA"/>
        </w:rPr>
        <w:t>. Розподіл балів, які отримують студенти</w:t>
      </w:r>
    </w:p>
    <w:p w:rsidR="007E5FF1" w:rsidRDefault="007E5FF1" w:rsidP="007E5FF1">
      <w:pPr>
        <w:widowControl w:val="0"/>
        <w:ind w:firstLine="60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530"/>
        <w:gridCol w:w="548"/>
        <w:gridCol w:w="546"/>
        <w:gridCol w:w="546"/>
        <w:gridCol w:w="546"/>
        <w:gridCol w:w="546"/>
        <w:gridCol w:w="546"/>
        <w:gridCol w:w="546"/>
        <w:gridCol w:w="546"/>
        <w:gridCol w:w="1779"/>
        <w:gridCol w:w="1210"/>
        <w:gridCol w:w="915"/>
      </w:tblGrid>
      <w:tr w:rsidR="007E5FF1" w:rsidRPr="00E464F3" w:rsidTr="007E5FF1">
        <w:tc>
          <w:tcPr>
            <w:tcW w:w="146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010" w:type="dxa"/>
            <w:gridSpan w:val="9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34" w:type="dxa"/>
            <w:shd w:val="clear" w:color="auto" w:fill="auto"/>
          </w:tcPr>
          <w:p w:rsidR="007E5FF1" w:rsidRPr="00FE7071" w:rsidRDefault="007E5FF1" w:rsidP="007E5FF1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Контрольна</w:t>
            </w:r>
          </w:p>
          <w:p w:rsidR="007E5FF1" w:rsidRPr="00FE7071" w:rsidRDefault="007E5FF1" w:rsidP="007E5FF1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робота, передбачена навчальним</w:t>
            </w:r>
          </w:p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планом</w:t>
            </w: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szCs w:val="28"/>
                <w:lang w:val="uk-UA"/>
              </w:rPr>
              <w:t>Сума</w:t>
            </w:r>
          </w:p>
        </w:tc>
      </w:tr>
      <w:tr w:rsidR="007E5FF1" w:rsidRPr="00E464F3" w:rsidTr="007E5FF1">
        <w:tc>
          <w:tcPr>
            <w:tcW w:w="1464" w:type="dxa"/>
            <w:vMerge w:val="restart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 xml:space="preserve">І семестр 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2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  <w:tr w:rsidR="007E5FF1" w:rsidRPr="00E464F3" w:rsidTr="007E5FF1">
        <w:tc>
          <w:tcPr>
            <w:tcW w:w="1464" w:type="dxa"/>
            <w:vMerge w:val="restart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ІІ семестр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3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4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Т6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62" w:type="dxa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40</w:t>
            </w: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7E5FF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</w:tbl>
    <w:p w:rsidR="007E5FF1" w:rsidRDefault="007E5FF1" w:rsidP="007E5FF1">
      <w:pPr>
        <w:widowControl w:val="0"/>
        <w:ind w:firstLine="600"/>
        <w:rPr>
          <w:lang w:val="uk-UA"/>
        </w:rPr>
      </w:pPr>
    </w:p>
    <w:p w:rsidR="007E5FF1" w:rsidRDefault="007E5FF1" w:rsidP="007E5FF1">
      <w:pPr>
        <w:rPr>
          <w:lang w:val="uk-UA"/>
        </w:rPr>
      </w:pPr>
      <w:r>
        <w:rPr>
          <w:lang w:val="uk-UA"/>
        </w:rPr>
        <w:t>Форми контролю: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Розділ 1: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Т1 – практичні роботи (2);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 xml:space="preserve">Т3 – практичні роботи (2); 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Т4 – практичні роботи (3).</w:t>
      </w:r>
    </w:p>
    <w:p w:rsidR="007E5FF1" w:rsidRDefault="007E5FF1" w:rsidP="007E5FF1">
      <w:pPr>
        <w:rPr>
          <w:lang w:val="uk-UA"/>
        </w:rPr>
      </w:pPr>
    </w:p>
    <w:p w:rsidR="007E5FF1" w:rsidRDefault="007E5FF1" w:rsidP="007E5FF1">
      <w:pPr>
        <w:rPr>
          <w:lang w:val="uk-UA"/>
        </w:rPr>
      </w:pPr>
      <w:r>
        <w:rPr>
          <w:lang w:val="uk-UA"/>
        </w:rPr>
        <w:t>Розділ 2: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Т1 – практичні роботи (3);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Т3 – практичні роботи (3).</w:t>
      </w:r>
    </w:p>
    <w:p w:rsidR="007E5FF1" w:rsidRDefault="007E5FF1" w:rsidP="007E5FF1">
      <w:pPr>
        <w:rPr>
          <w:lang w:val="uk-UA"/>
        </w:rPr>
      </w:pPr>
    </w:p>
    <w:p w:rsidR="007E5FF1" w:rsidRDefault="007E5FF1" w:rsidP="007E5FF1">
      <w:pPr>
        <w:rPr>
          <w:lang w:val="uk-UA"/>
        </w:rPr>
      </w:pPr>
      <w:r>
        <w:rPr>
          <w:lang w:val="uk-UA"/>
        </w:rPr>
        <w:t>Розділ 3:</w:t>
      </w: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 xml:space="preserve">Т3 – практичні роботи (2); </w:t>
      </w:r>
    </w:p>
    <w:p w:rsidR="007E5FF1" w:rsidRDefault="007E5FF1" w:rsidP="007E5FF1">
      <w:pPr>
        <w:rPr>
          <w:lang w:val="uk-UA"/>
        </w:rPr>
      </w:pPr>
      <w:r w:rsidRPr="007A4ACE">
        <w:rPr>
          <w:lang w:val="uk-UA"/>
        </w:rPr>
        <w:t>Т4 – практичні роботи (3).</w:t>
      </w:r>
    </w:p>
    <w:p w:rsidR="007E5FF1" w:rsidRDefault="007E5FF1" w:rsidP="007E5FF1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5</w:t>
      </w:r>
      <w:r w:rsidRPr="007A4ACE">
        <w:rPr>
          <w:lang w:val="uk-UA"/>
        </w:rPr>
        <w:t xml:space="preserve"> – практичні роботи (3).</w:t>
      </w:r>
    </w:p>
    <w:p w:rsidR="007E5FF1" w:rsidRDefault="007E5FF1" w:rsidP="007E5FF1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6</w:t>
      </w:r>
      <w:r w:rsidRPr="007A4ACE">
        <w:rPr>
          <w:lang w:val="uk-UA"/>
        </w:rPr>
        <w:t xml:space="preserve"> – практичні роботи (3).</w:t>
      </w:r>
    </w:p>
    <w:p w:rsidR="007E5FF1" w:rsidRDefault="007E5FF1" w:rsidP="007E5FF1">
      <w:pPr>
        <w:rPr>
          <w:lang w:val="uk-UA"/>
        </w:rPr>
      </w:pP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 xml:space="preserve">Розділ </w:t>
      </w:r>
      <w:r>
        <w:rPr>
          <w:lang w:val="uk-UA"/>
        </w:rPr>
        <w:t>4</w:t>
      </w:r>
      <w:r w:rsidRPr="007A4ACE">
        <w:rPr>
          <w:lang w:val="uk-UA"/>
        </w:rPr>
        <w:t>:</w:t>
      </w: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7E5FF1" w:rsidRPr="007A4ACE" w:rsidRDefault="007E5FF1" w:rsidP="007E5FF1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7E5FF1" w:rsidRDefault="007E5FF1" w:rsidP="007E5FF1">
      <w:pPr>
        <w:rPr>
          <w:lang w:val="uk-UA"/>
        </w:rPr>
      </w:pPr>
      <w:r>
        <w:rPr>
          <w:lang w:val="uk-UA"/>
        </w:rPr>
        <w:t>Т3 – практичні роботи (2).</w:t>
      </w:r>
    </w:p>
    <w:p w:rsidR="00BF0FB0" w:rsidRDefault="00BF0FB0" w:rsidP="007E5FF1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7E5FF1" w:rsidRPr="000669FF" w:rsidRDefault="007E5FF1" w:rsidP="007E5FF1">
      <w:pPr>
        <w:suppressAutoHyphens/>
        <w:jc w:val="center"/>
        <w:rPr>
          <w:b/>
          <w:bCs/>
          <w:szCs w:val="28"/>
          <w:lang w:val="uk-UA" w:eastAsia="ar-SA"/>
        </w:rPr>
      </w:pPr>
      <w:r w:rsidRPr="000669FF">
        <w:rPr>
          <w:b/>
          <w:bCs/>
          <w:szCs w:val="28"/>
          <w:lang w:val="uk-UA" w:eastAsia="ar-SA"/>
        </w:rPr>
        <w:lastRenderedPageBreak/>
        <w:t>Шкала оцінювання</w:t>
      </w:r>
    </w:p>
    <w:p w:rsidR="007E5FF1" w:rsidRPr="000669FF" w:rsidRDefault="007E5FF1" w:rsidP="007E5FF1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7E5FF1" w:rsidRPr="000669FF" w:rsidTr="007E5FF1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Су</w:t>
            </w:r>
            <w:r w:rsidRPr="00F706ED">
              <w:rPr>
                <w:szCs w:val="28"/>
                <w:lang w:val="uk-UA" w:eastAsia="ar-SA"/>
              </w:rPr>
              <w:t xml:space="preserve">ма балів за всі види навчальної </w:t>
            </w:r>
            <w:r w:rsidRPr="000669FF">
              <w:rPr>
                <w:szCs w:val="28"/>
                <w:lang w:val="uk-UA" w:eastAsia="ar-SA"/>
              </w:rPr>
              <w:t>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Оцінка за національною шкалою</w:t>
            </w:r>
          </w:p>
        </w:tc>
      </w:tr>
      <w:tr w:rsidR="007E5FF1" w:rsidRPr="000669FF" w:rsidTr="007E5FF1">
        <w:trPr>
          <w:trHeight w:val="45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both"/>
              <w:rPr>
                <w:szCs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ind w:right="-144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екзамену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заліку</w:t>
            </w:r>
          </w:p>
        </w:tc>
      </w:tr>
      <w:tr w:rsidR="007E5FF1" w:rsidRPr="000669FF" w:rsidTr="007E5FF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ind w:left="180"/>
              <w:jc w:val="center"/>
              <w:rPr>
                <w:b/>
                <w:bCs/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зараховано</w:t>
            </w:r>
          </w:p>
        </w:tc>
      </w:tr>
      <w:tr w:rsidR="007E5FF1" w:rsidRPr="000669FF" w:rsidTr="007E5FF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7</w:t>
            </w:r>
            <w:r w:rsidRPr="000669FF">
              <w:rPr>
                <w:szCs w:val="28"/>
                <w:lang w:val="uk-UA" w:eastAsia="ar-SA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7E5FF1" w:rsidRPr="000669FF" w:rsidTr="007E5FF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5</w:t>
            </w:r>
            <w:r w:rsidRPr="000669FF">
              <w:rPr>
                <w:szCs w:val="28"/>
                <w:lang w:val="uk-UA" w:eastAsia="ar-SA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7E5FF1" w:rsidRPr="000669FF" w:rsidTr="007E5FF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7E5FF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 зараховано</w:t>
            </w:r>
          </w:p>
        </w:tc>
      </w:tr>
    </w:tbl>
    <w:p w:rsidR="00BF0FB0" w:rsidRDefault="00BF0FB0" w:rsidP="007E5FF1">
      <w:pPr>
        <w:widowControl w:val="0"/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</w:p>
    <w:p w:rsidR="007E5FF1" w:rsidRDefault="007E5FF1" w:rsidP="007E5FF1">
      <w:pPr>
        <w:widowControl w:val="0"/>
        <w:spacing w:line="360" w:lineRule="auto"/>
        <w:jc w:val="center"/>
        <w:outlineLvl w:val="0"/>
        <w:rPr>
          <w:b/>
          <w:bCs/>
          <w:spacing w:val="-6"/>
          <w:sz w:val="32"/>
          <w:szCs w:val="32"/>
          <w:lang w:val="uk-UA"/>
        </w:rPr>
      </w:pPr>
      <w:r w:rsidRPr="00EA5EF4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0</w:t>
      </w:r>
      <w:r w:rsidRPr="00EA5EF4">
        <w:rPr>
          <w:b/>
          <w:sz w:val="32"/>
          <w:szCs w:val="32"/>
          <w:lang w:val="uk-UA"/>
        </w:rPr>
        <w:t>. Рекомендована література</w:t>
      </w:r>
    </w:p>
    <w:p w:rsidR="007E5FF1" w:rsidRPr="0074347A" w:rsidRDefault="007E5FF1" w:rsidP="007E5FF1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Базова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r w:rsidRPr="0074347A">
        <w:t>Компьютерная графика / С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Глушаков</w:t>
      </w:r>
      <w:proofErr w:type="spellEnd"/>
      <w:r w:rsidRPr="0074347A">
        <w:t>, А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Капитанчук</w:t>
      </w:r>
      <w:proofErr w:type="spellEnd"/>
      <w:r w:rsidRPr="0074347A">
        <w:t>, Е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Вещев</w:t>
      </w:r>
      <w:proofErr w:type="spellEnd"/>
      <w:r w:rsidRPr="0074347A">
        <w:rPr>
          <w:lang w:val="uk-UA"/>
        </w:rPr>
        <w:t>,</w:t>
      </w:r>
      <w:r w:rsidRPr="0074347A">
        <w:t xml:space="preserve"> Г</w:t>
      </w:r>
      <w:r w:rsidRPr="0074347A">
        <w:rPr>
          <w:lang w:val="uk-UA"/>
        </w:rPr>
        <w:t>.</w:t>
      </w:r>
      <w:r w:rsidRPr="0074347A">
        <w:t xml:space="preserve"> А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Кнабе</w:t>
      </w:r>
      <w:proofErr w:type="spellEnd"/>
      <w:r w:rsidRPr="0074347A">
        <w:t xml:space="preserve"> . – 3-є изд., доп. и </w:t>
      </w:r>
      <w:proofErr w:type="spellStart"/>
      <w:r w:rsidRPr="0074347A">
        <w:t>перераб</w:t>
      </w:r>
      <w:proofErr w:type="spellEnd"/>
      <w:r w:rsidRPr="0074347A">
        <w:t>. – X.</w:t>
      </w:r>
      <w:proofErr w:type="gramStart"/>
      <w:r w:rsidRPr="0074347A">
        <w:t xml:space="preserve"> :</w:t>
      </w:r>
      <w:proofErr w:type="gramEnd"/>
      <w:r w:rsidRPr="0074347A">
        <w:t xml:space="preserve"> Фолио, 2006.</w:t>
      </w:r>
      <w:r w:rsidRPr="0074347A">
        <w:rPr>
          <w:lang w:val="uk-UA"/>
        </w:rPr>
        <w:t xml:space="preserve"> </w:t>
      </w:r>
      <w:r w:rsidRPr="0074347A">
        <w:t>– 511 с.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Коцюбинський</w:t>
      </w:r>
      <w:proofErr w:type="spellEnd"/>
      <w:r w:rsidRPr="0074347A">
        <w:t xml:space="preserve"> А.О. Компьютерная графика</w:t>
      </w:r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Практ</w:t>
      </w:r>
      <w:proofErr w:type="spellEnd"/>
      <w:r w:rsidRPr="0074347A">
        <w:t>. пособие / А.О. Коцюбинский, С.В. Грошев. – М.</w:t>
      </w:r>
      <w:proofErr w:type="gramStart"/>
      <w:r w:rsidRPr="0074347A">
        <w:t xml:space="preserve"> :</w:t>
      </w:r>
      <w:proofErr w:type="gramEnd"/>
      <w:r w:rsidRPr="0074347A">
        <w:t xml:space="preserve"> Технолоджи-3000, 2001. – 750 с.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Веселовська</w:t>
      </w:r>
      <w:proofErr w:type="spellEnd"/>
      <w:r w:rsidRPr="0074347A">
        <w:t xml:space="preserve"> Г.В. </w:t>
      </w:r>
      <w:proofErr w:type="spellStart"/>
      <w:r w:rsidRPr="0074347A">
        <w:t>Комп’ютерна</w:t>
      </w:r>
      <w:proofErr w:type="spellEnd"/>
      <w:r w:rsidRPr="0074347A">
        <w:t xml:space="preserve"> </w:t>
      </w:r>
      <w:proofErr w:type="spellStart"/>
      <w:r w:rsidRPr="0074347A">
        <w:t>графіка</w:t>
      </w:r>
      <w:proofErr w:type="spellEnd"/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Навчальний</w:t>
      </w:r>
      <w:proofErr w:type="spellEnd"/>
      <w:r w:rsidRPr="0074347A">
        <w:t xml:space="preserve"> </w:t>
      </w:r>
      <w:proofErr w:type="spellStart"/>
      <w:proofErr w:type="gramStart"/>
      <w:r w:rsidRPr="0074347A">
        <w:t>пос</w:t>
      </w:r>
      <w:proofErr w:type="gramEnd"/>
      <w:r w:rsidRPr="0074347A">
        <w:t>ібник</w:t>
      </w:r>
      <w:proofErr w:type="spellEnd"/>
      <w:r w:rsidRPr="0074347A">
        <w:t xml:space="preserve"> для </w:t>
      </w:r>
      <w:proofErr w:type="spellStart"/>
      <w:r w:rsidRPr="0074347A">
        <w:t>вузів</w:t>
      </w:r>
      <w:proofErr w:type="spellEnd"/>
      <w:r w:rsidRPr="0074347A">
        <w:t xml:space="preserve"> / Г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Веселовська</w:t>
      </w:r>
      <w:proofErr w:type="spellEnd"/>
      <w:r w:rsidRPr="0074347A">
        <w:t>, В</w:t>
      </w:r>
      <w:r w:rsidRPr="0074347A">
        <w:rPr>
          <w:lang w:val="uk-UA"/>
        </w:rPr>
        <w:t>.</w:t>
      </w:r>
      <w:r w:rsidRPr="0074347A">
        <w:t xml:space="preserve"> Є</w:t>
      </w:r>
      <w:r w:rsidRPr="0074347A">
        <w:rPr>
          <w:lang w:val="uk-UA"/>
        </w:rPr>
        <w:t>.</w:t>
      </w:r>
      <w:r w:rsidRPr="0074347A">
        <w:t xml:space="preserve"> Ходаков</w:t>
      </w:r>
      <w:r w:rsidRPr="0074347A">
        <w:rPr>
          <w:lang w:val="uk-UA"/>
        </w:rPr>
        <w:t xml:space="preserve">, </w:t>
      </w:r>
      <w:r w:rsidRPr="0074347A">
        <w:t>В</w:t>
      </w:r>
      <w:r w:rsidRPr="0074347A">
        <w:rPr>
          <w:lang w:val="uk-UA"/>
        </w:rPr>
        <w:t>.</w:t>
      </w:r>
      <w:r w:rsidRPr="0074347A">
        <w:t xml:space="preserve"> М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Веселовський</w:t>
      </w:r>
      <w:proofErr w:type="spellEnd"/>
      <w:r w:rsidRPr="0074347A">
        <w:t xml:space="preserve"> . - Херсон : ОЛД</w:t>
      </w:r>
      <w:proofErr w:type="gramStart"/>
      <w:r w:rsidRPr="0074347A">
        <w:t>І-</w:t>
      </w:r>
      <w:proofErr w:type="gramEnd"/>
      <w:r w:rsidRPr="0074347A">
        <w:t>плюс, 2004. – 582 с.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Гиляревский</w:t>
      </w:r>
      <w:proofErr w:type="spellEnd"/>
      <w:r w:rsidRPr="0074347A">
        <w:t xml:space="preserve"> Р. С. Основы информатики. Курс лекций / </w:t>
      </w:r>
      <w:proofErr w:type="spellStart"/>
      <w:r w:rsidRPr="0074347A">
        <w:t>Руджеро</w:t>
      </w:r>
      <w:proofErr w:type="spellEnd"/>
      <w:r w:rsidRPr="0074347A">
        <w:t xml:space="preserve"> Сергеевич </w:t>
      </w:r>
      <w:proofErr w:type="spellStart"/>
      <w:r w:rsidRPr="0074347A">
        <w:t>Гиляревский</w:t>
      </w:r>
      <w:proofErr w:type="spellEnd"/>
      <w:r w:rsidRPr="0074347A">
        <w:t xml:space="preserve">. - М.: Экзамен, 2003 . - 319 с.: ил. - </w:t>
      </w:r>
      <w:proofErr w:type="spellStart"/>
      <w:r w:rsidRPr="0074347A">
        <w:t>Библиогр</w:t>
      </w:r>
      <w:proofErr w:type="spellEnd"/>
      <w:r w:rsidRPr="0074347A">
        <w:t xml:space="preserve">. в </w:t>
      </w:r>
      <w:proofErr w:type="spellStart"/>
      <w:r w:rsidRPr="0074347A">
        <w:t>подстроч</w:t>
      </w:r>
      <w:proofErr w:type="gramStart"/>
      <w:r w:rsidRPr="0074347A">
        <w:t>.п</w:t>
      </w:r>
      <w:proofErr w:type="gramEnd"/>
      <w:r w:rsidRPr="0074347A">
        <w:t>римеч</w:t>
      </w:r>
      <w:proofErr w:type="spellEnd"/>
      <w:r w:rsidRPr="0074347A">
        <w:t>.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Шафрин</w:t>
      </w:r>
      <w:proofErr w:type="spellEnd"/>
      <w:r w:rsidRPr="0074347A"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74347A">
        <w:t>Шафрин</w:t>
      </w:r>
      <w:proofErr w:type="spellEnd"/>
      <w:r w:rsidRPr="0074347A">
        <w:t xml:space="preserve">. - М.: Лаборатория Базовых Знаний, 2000 . - 316 с. 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r w:rsidRPr="0074347A">
        <w:t xml:space="preserve">Современные компьютерные технологии: учебное пособие для вузов: / </w:t>
      </w:r>
      <w:proofErr w:type="spellStart"/>
      <w:r w:rsidRPr="0074347A">
        <w:t>Коллект</w:t>
      </w:r>
      <w:proofErr w:type="spellEnd"/>
      <w:r w:rsidRPr="0074347A">
        <w:t xml:space="preserve">. автор, Пушкарь, Александр Иванович. - Х.: ИД "ИНЖЭК", 2004. - 463 с.: ил. 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r w:rsidRPr="0074347A"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Газенаур</w:t>
      </w:r>
      <w:proofErr w:type="spellEnd"/>
      <w:r w:rsidRPr="0074347A"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74347A">
        <w:t>Газенаур</w:t>
      </w:r>
      <w:proofErr w:type="spellEnd"/>
      <w:r w:rsidRPr="0074347A">
        <w:t xml:space="preserve">. - Томск: Издательство Томского государственного педагогического университета, 2009 . - 155 с. </w:t>
      </w:r>
    </w:p>
    <w:p w:rsidR="007E5FF1" w:rsidRPr="0074347A" w:rsidRDefault="007E5FF1" w:rsidP="007E5FF1">
      <w:pPr>
        <w:numPr>
          <w:ilvl w:val="0"/>
          <w:numId w:val="42"/>
        </w:numPr>
        <w:jc w:val="both"/>
      </w:pPr>
      <w:proofErr w:type="spellStart"/>
      <w:r w:rsidRPr="0074347A">
        <w:t>Жвалевский</w:t>
      </w:r>
      <w:proofErr w:type="spellEnd"/>
      <w:r w:rsidRPr="0074347A">
        <w:t xml:space="preserve"> А.В. Компьютер без напряга: энциклопедия / Андрей Валентинович </w:t>
      </w:r>
      <w:proofErr w:type="spellStart"/>
      <w:r w:rsidRPr="0074347A">
        <w:t>Жвалевский</w:t>
      </w:r>
      <w:proofErr w:type="spellEnd"/>
      <w:r w:rsidRPr="0074347A">
        <w:t>. - СПб.; М.; Х.; Минск</w:t>
      </w:r>
      <w:proofErr w:type="gramStart"/>
      <w:r w:rsidRPr="0074347A">
        <w:t xml:space="preserve"> :</w:t>
      </w:r>
      <w:proofErr w:type="gramEnd"/>
      <w:r w:rsidRPr="0074347A">
        <w:t xml:space="preserve"> Питер, 2010 . - 587 с.: ил.</w:t>
      </w:r>
    </w:p>
    <w:p w:rsidR="007E5FF1" w:rsidRPr="0074347A" w:rsidRDefault="007E5FF1" w:rsidP="007E5FF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74347A">
        <w:rPr>
          <w:szCs w:val="28"/>
        </w:rPr>
        <w:lastRenderedPageBreak/>
        <w:t>MapInfo</w:t>
      </w:r>
      <w:proofErr w:type="spellEnd"/>
      <w:r w:rsidRPr="0074347A">
        <w:rPr>
          <w:szCs w:val="28"/>
        </w:rPr>
        <w:t xml:space="preserve"> </w:t>
      </w:r>
      <w:proofErr w:type="spellStart"/>
      <w:r w:rsidRPr="0074347A">
        <w:rPr>
          <w:szCs w:val="28"/>
        </w:rPr>
        <w:t>Professional</w:t>
      </w:r>
      <w:proofErr w:type="spellEnd"/>
      <w:r w:rsidRPr="0074347A">
        <w:rPr>
          <w:szCs w:val="28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74347A">
        <w:rPr>
          <w:szCs w:val="28"/>
        </w:rPr>
        <w:t>Камиль</w:t>
      </w:r>
      <w:proofErr w:type="spellEnd"/>
      <w:r w:rsidRPr="0074347A">
        <w:rPr>
          <w:szCs w:val="28"/>
        </w:rPr>
        <w:t xml:space="preserve"> Мусин, Всеволод Николаев. - ООО “ЭСТИ МАП”, 2008. – 622 с.</w:t>
      </w:r>
    </w:p>
    <w:p w:rsidR="007E5FF1" w:rsidRPr="0074347A" w:rsidRDefault="007E5FF1" w:rsidP="007E5FF1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Cs w:val="28"/>
        </w:rPr>
      </w:pPr>
      <w:r w:rsidRPr="0074347A">
        <w:rPr>
          <w:szCs w:val="28"/>
        </w:rPr>
        <w:t xml:space="preserve">Боровиков В. </w:t>
      </w:r>
      <w:r w:rsidRPr="0074347A">
        <w:rPr>
          <w:szCs w:val="28"/>
          <w:lang w:val="en-US"/>
        </w:rPr>
        <w:t>STATISTICA</w:t>
      </w:r>
      <w:r w:rsidRPr="0074347A">
        <w:rPr>
          <w:szCs w:val="28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7E5FF1" w:rsidRPr="0074347A" w:rsidRDefault="007E5FF1" w:rsidP="007E5FF1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7E5FF1" w:rsidRPr="0074347A" w:rsidRDefault="007E5FF1" w:rsidP="007E5FF1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Допоміжна</w:t>
      </w:r>
    </w:p>
    <w:p w:rsidR="007E5FF1" w:rsidRPr="0074347A" w:rsidRDefault="007E5FF1" w:rsidP="007E5FF1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, 2004. – 190 с.</w:t>
      </w:r>
    </w:p>
    <w:p w:rsidR="007E5FF1" w:rsidRPr="0074347A" w:rsidRDefault="007E5FF1" w:rsidP="007E5FF1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en-US"/>
        </w:rPr>
        <w:t>C</w:t>
      </w:r>
      <w:proofErr w:type="spellStart"/>
      <w:r w:rsidRPr="0074347A">
        <w:rPr>
          <w:szCs w:val="28"/>
          <w:lang w:val="uk-UA"/>
        </w:rPr>
        <w:t>татистичні</w:t>
      </w:r>
      <w:proofErr w:type="spellEnd"/>
      <w:r w:rsidRPr="0074347A">
        <w:rPr>
          <w:szCs w:val="28"/>
          <w:lang w:val="uk-UA"/>
        </w:rPr>
        <w:t xml:space="preserve"> збірники «Україна в цифрах» та «Щорічник Харківської області».</w:t>
      </w:r>
    </w:p>
    <w:p w:rsidR="007E5FF1" w:rsidRPr="0074347A" w:rsidRDefault="007E5FF1" w:rsidP="007E5FF1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: серія «Економіка», «Геологія – Географія – Екологія».</w:t>
      </w:r>
    </w:p>
    <w:p w:rsidR="007E5FF1" w:rsidRPr="0074347A" w:rsidRDefault="007E5FF1" w:rsidP="007E5FF1">
      <w:pPr>
        <w:shd w:val="clear" w:color="auto" w:fill="FFFFFF"/>
        <w:jc w:val="both"/>
        <w:rPr>
          <w:i/>
          <w:szCs w:val="28"/>
          <w:lang w:val="uk-UA"/>
        </w:rPr>
      </w:pPr>
    </w:p>
    <w:p w:rsidR="007E5FF1" w:rsidRPr="0074347A" w:rsidRDefault="007E5FF1" w:rsidP="007E5FF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szCs w:val="32"/>
          <w:lang w:val="uk-UA"/>
        </w:rPr>
      </w:pPr>
      <w:r w:rsidRPr="0074347A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74347A">
        <w:rPr>
          <w:b/>
          <w:sz w:val="32"/>
          <w:szCs w:val="32"/>
          <w:lang w:val="uk-UA"/>
        </w:rPr>
        <w:t>. Інформаційні ресурси</w:t>
      </w:r>
    </w:p>
    <w:p w:rsidR="007E5FF1" w:rsidRPr="0074347A" w:rsidRDefault="007E5FF1" w:rsidP="007E5FF1">
      <w:pPr>
        <w:jc w:val="both"/>
        <w:rPr>
          <w:lang w:val="uk-UA"/>
        </w:rPr>
      </w:pPr>
    </w:p>
    <w:p w:rsidR="007E5FF1" w:rsidRPr="00121EB7" w:rsidRDefault="007E5FF1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121EB7">
        <w:rPr>
          <w:color w:val="000000" w:themeColor="text1"/>
          <w:szCs w:val="28"/>
          <w:lang w:val="uk-UA"/>
        </w:rPr>
        <w:t xml:space="preserve">Державний комітет статистики України - </w:t>
      </w:r>
      <w:hyperlink r:id="rId10" w:history="1">
        <w:r w:rsidRPr="00121EB7">
          <w:rPr>
            <w:rStyle w:val="a6"/>
            <w:color w:val="000000" w:themeColor="text1"/>
            <w:szCs w:val="28"/>
            <w:u w:val="none"/>
          </w:rPr>
          <w:t>http://www.ukrstat.gov.ua</w:t>
        </w:r>
      </w:hyperlink>
    </w:p>
    <w:p w:rsidR="007E5FF1" w:rsidRPr="00121EB7" w:rsidRDefault="007E5FF1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szCs w:val="28"/>
          <w:lang w:val="uk-UA"/>
        </w:rPr>
      </w:pPr>
      <w:r w:rsidRPr="00121EB7">
        <w:rPr>
          <w:color w:val="000000" w:themeColor="text1"/>
          <w:szCs w:val="28"/>
          <w:lang w:val="uk-UA"/>
        </w:rPr>
        <w:t xml:space="preserve">Харківська обласна державна адміністрація  </w:t>
      </w:r>
      <w:hyperlink r:id="rId11" w:history="1">
        <w:r w:rsidRPr="00121EB7">
          <w:rPr>
            <w:rStyle w:val="a6"/>
            <w:color w:val="000000" w:themeColor="text1"/>
            <w:szCs w:val="28"/>
            <w:u w:val="none"/>
          </w:rPr>
          <w:t>http://www.kharkivoda.gov.ua</w:t>
        </w:r>
      </w:hyperlink>
      <w:r w:rsidRPr="00121EB7">
        <w:rPr>
          <w:color w:val="000000" w:themeColor="text1"/>
          <w:szCs w:val="28"/>
          <w:lang w:val="uk-UA"/>
        </w:rPr>
        <w:t xml:space="preserve">  </w:t>
      </w:r>
    </w:p>
    <w:p w:rsidR="007E5FF1" w:rsidRPr="00121EB7" w:rsidRDefault="00D71CB4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lang w:val="uk-UA"/>
        </w:rPr>
      </w:pPr>
      <w:hyperlink r:id="rId12" w:history="1">
        <w:r w:rsidR="007E5FF1" w:rsidRPr="00121EB7">
          <w:rPr>
            <w:rStyle w:val="a6"/>
            <w:color w:val="000000" w:themeColor="text1"/>
            <w:u w:val="none"/>
            <w:lang w:val="en-US"/>
          </w:rPr>
          <w:t>www</w:t>
        </w:r>
        <w:r w:rsidR="007E5FF1" w:rsidRPr="00121EB7">
          <w:rPr>
            <w:rStyle w:val="a6"/>
            <w:color w:val="000000" w:themeColor="text1"/>
            <w:u w:val="none"/>
          </w:rPr>
          <w:t>.wikipedia.org</w:t>
        </w:r>
        <w:r w:rsidR="007E5FF1" w:rsidRPr="00121EB7">
          <w:rPr>
            <w:rStyle w:val="a6"/>
            <w:color w:val="000000" w:themeColor="text1"/>
            <w:u w:val="none"/>
            <w:lang w:val="en-US"/>
          </w:rPr>
          <w:t>.</w:t>
        </w:r>
        <w:proofErr w:type="spellStart"/>
        <w:r w:rsidR="007E5FF1" w:rsidRPr="00121EB7">
          <w:rPr>
            <w:rStyle w:val="a6"/>
            <w:color w:val="000000" w:themeColor="text1"/>
            <w:u w:val="none"/>
            <w:lang w:val="en-US"/>
          </w:rPr>
          <w:t>ua</w:t>
        </w:r>
        <w:proofErr w:type="spellEnd"/>
      </w:hyperlink>
    </w:p>
    <w:p w:rsidR="007E5FF1" w:rsidRPr="00121EB7" w:rsidRDefault="00D71CB4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lang w:val="uk-UA"/>
        </w:rPr>
      </w:pPr>
      <w:hyperlink r:id="rId13" w:history="1">
        <w:r w:rsidR="007E5FF1" w:rsidRPr="00121EB7">
          <w:rPr>
            <w:rStyle w:val="a6"/>
            <w:color w:val="000000" w:themeColor="text1"/>
            <w:u w:val="none"/>
          </w:rPr>
          <w:t>http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://</w:t>
        </w:r>
        <w:r w:rsidR="007E5FF1" w:rsidRPr="00121EB7">
          <w:rPr>
            <w:rStyle w:val="a6"/>
            <w:color w:val="000000" w:themeColor="text1"/>
            <w:u w:val="none"/>
          </w:rPr>
          <w:t>office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microsoft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com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  <w:r w:rsidR="007E5FF1" w:rsidRPr="00121EB7">
          <w:rPr>
            <w:rStyle w:val="a6"/>
            <w:color w:val="000000" w:themeColor="text1"/>
            <w:u w:val="none"/>
          </w:rPr>
          <w:t>uk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-</w:t>
        </w:r>
        <w:r w:rsidR="007E5FF1" w:rsidRPr="00121EB7">
          <w:rPr>
            <w:rStyle w:val="a6"/>
            <w:color w:val="000000" w:themeColor="text1"/>
            <w:u w:val="none"/>
          </w:rPr>
          <w:t>ua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</w:hyperlink>
    </w:p>
    <w:p w:rsidR="007E5FF1" w:rsidRPr="00121EB7" w:rsidRDefault="00D71CB4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lang w:val="uk-UA"/>
        </w:rPr>
      </w:pPr>
      <w:hyperlink r:id="rId14" w:history="1">
        <w:r w:rsidR="007E5FF1" w:rsidRPr="00121EB7">
          <w:rPr>
            <w:rStyle w:val="a6"/>
            <w:color w:val="000000" w:themeColor="text1"/>
            <w:u w:val="none"/>
          </w:rPr>
          <w:t>http://www.statsoft.com/#</w:t>
        </w:r>
      </w:hyperlink>
    </w:p>
    <w:p w:rsidR="007E5FF1" w:rsidRPr="00121EB7" w:rsidRDefault="00D71CB4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lang w:val="uk-UA"/>
        </w:rPr>
      </w:pPr>
      <w:hyperlink r:id="rId15" w:history="1">
        <w:r w:rsidR="007E5FF1" w:rsidRPr="00121EB7">
          <w:rPr>
            <w:rStyle w:val="a6"/>
            <w:color w:val="000000" w:themeColor="text1"/>
            <w:u w:val="none"/>
          </w:rPr>
          <w:t>http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://</w:t>
        </w:r>
        <w:r w:rsidR="007E5FF1" w:rsidRPr="00121EB7">
          <w:rPr>
            <w:rStyle w:val="a6"/>
            <w:color w:val="000000" w:themeColor="text1"/>
            <w:u w:val="none"/>
          </w:rPr>
          <w:t>www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pbinsight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com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  <w:r w:rsidR="007E5FF1" w:rsidRPr="00121EB7">
          <w:rPr>
            <w:rStyle w:val="a6"/>
            <w:color w:val="000000" w:themeColor="text1"/>
            <w:u w:val="none"/>
          </w:rPr>
          <w:t>welcome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  <w:r w:rsidR="007E5FF1" w:rsidRPr="00121EB7">
          <w:rPr>
            <w:rStyle w:val="a6"/>
            <w:color w:val="000000" w:themeColor="text1"/>
            <w:u w:val="none"/>
          </w:rPr>
          <w:t>mapinfo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</w:hyperlink>
    </w:p>
    <w:p w:rsidR="007E5FF1" w:rsidRPr="00121EB7" w:rsidRDefault="00D71CB4" w:rsidP="00121EB7">
      <w:pPr>
        <w:numPr>
          <w:ilvl w:val="0"/>
          <w:numId w:val="41"/>
        </w:numPr>
        <w:spacing w:line="276" w:lineRule="auto"/>
        <w:jc w:val="both"/>
        <w:rPr>
          <w:color w:val="000000" w:themeColor="text1"/>
          <w:lang w:val="uk-UA"/>
        </w:rPr>
      </w:pPr>
      <w:hyperlink r:id="rId16" w:history="1">
        <w:r w:rsidR="007E5FF1" w:rsidRPr="00121EB7">
          <w:rPr>
            <w:rStyle w:val="a6"/>
            <w:color w:val="000000" w:themeColor="text1"/>
            <w:u w:val="none"/>
          </w:rPr>
          <w:t>http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://</w:t>
        </w:r>
        <w:r w:rsidR="007E5FF1" w:rsidRPr="00121EB7">
          <w:rPr>
            <w:rStyle w:val="a6"/>
            <w:color w:val="000000" w:themeColor="text1"/>
            <w:u w:val="none"/>
          </w:rPr>
          <w:t>maps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google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com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.</w:t>
        </w:r>
        <w:r w:rsidR="007E5FF1" w:rsidRPr="00121EB7">
          <w:rPr>
            <w:rStyle w:val="a6"/>
            <w:color w:val="000000" w:themeColor="text1"/>
            <w:u w:val="none"/>
          </w:rPr>
          <w:t>ua</w:t>
        </w:r>
        <w:r w:rsidR="007E5FF1" w:rsidRPr="00121EB7">
          <w:rPr>
            <w:rStyle w:val="a6"/>
            <w:color w:val="000000" w:themeColor="text1"/>
            <w:u w:val="none"/>
            <w:lang w:val="uk-UA"/>
          </w:rPr>
          <w:t>/</w:t>
        </w:r>
      </w:hyperlink>
    </w:p>
    <w:p w:rsidR="007E5FF1" w:rsidRPr="00C3542C" w:rsidRDefault="007E5FF1" w:rsidP="007E5FF1">
      <w:pPr>
        <w:jc w:val="center"/>
        <w:rPr>
          <w:sz w:val="32"/>
          <w:szCs w:val="32"/>
          <w:lang w:val="uk-UA"/>
        </w:rPr>
      </w:pPr>
    </w:p>
    <w:p w:rsidR="007E5FF1" w:rsidRPr="0002579C" w:rsidRDefault="007E5FF1" w:rsidP="007E5FF1">
      <w:pPr>
        <w:rPr>
          <w:lang w:val="uk-UA"/>
        </w:rPr>
      </w:pPr>
    </w:p>
    <w:p w:rsidR="006C338D" w:rsidRPr="007E5FF1" w:rsidRDefault="006C338D">
      <w:pPr>
        <w:rPr>
          <w:lang w:val="uk-UA"/>
        </w:rPr>
      </w:pPr>
    </w:p>
    <w:sectPr w:rsidR="006C338D" w:rsidRPr="007E5FF1" w:rsidSect="007E5FF1">
      <w:footerReference w:type="even" r:id="rId17"/>
      <w:footerReference w:type="default" r:id="rId1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2" w:rsidRDefault="006E22D2">
      <w:r>
        <w:separator/>
      </w:r>
    </w:p>
  </w:endnote>
  <w:endnote w:type="continuationSeparator" w:id="0">
    <w:p w:rsidR="006E22D2" w:rsidRDefault="006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F1" w:rsidRDefault="000A42E7" w:rsidP="007E5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0EF">
      <w:rPr>
        <w:rStyle w:val="a5"/>
        <w:noProof/>
      </w:rPr>
      <w:t>2</w:t>
    </w:r>
    <w:r>
      <w:rPr>
        <w:rStyle w:val="a5"/>
      </w:rPr>
      <w:fldChar w:fldCharType="end"/>
    </w:r>
  </w:p>
  <w:p w:rsidR="007E5FF1" w:rsidRDefault="007E5FF1" w:rsidP="007E5F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F1" w:rsidRDefault="000A42E7" w:rsidP="007E5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CB4">
      <w:rPr>
        <w:rStyle w:val="a5"/>
        <w:noProof/>
      </w:rPr>
      <w:t>2</w:t>
    </w:r>
    <w:r>
      <w:rPr>
        <w:rStyle w:val="a5"/>
      </w:rPr>
      <w:fldChar w:fldCharType="end"/>
    </w:r>
  </w:p>
  <w:p w:rsidR="007E5FF1" w:rsidRDefault="007E5FF1" w:rsidP="007E5F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2" w:rsidRDefault="006E22D2">
      <w:r>
        <w:separator/>
      </w:r>
    </w:p>
  </w:footnote>
  <w:footnote w:type="continuationSeparator" w:id="0">
    <w:p w:rsidR="006E22D2" w:rsidRDefault="006E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B5"/>
    <w:multiLevelType w:val="hybridMultilevel"/>
    <w:tmpl w:val="BC884C7A"/>
    <w:lvl w:ilvl="0" w:tplc="6AFA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70347"/>
    <w:multiLevelType w:val="multilevel"/>
    <w:tmpl w:val="C26E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AAE798A"/>
    <w:multiLevelType w:val="hybridMultilevel"/>
    <w:tmpl w:val="4C1C37AC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B3C8D"/>
    <w:multiLevelType w:val="hybridMultilevel"/>
    <w:tmpl w:val="5698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1F0"/>
    <w:multiLevelType w:val="hybridMultilevel"/>
    <w:tmpl w:val="D0A4BE38"/>
    <w:lvl w:ilvl="0" w:tplc="0AA22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CBF"/>
    <w:multiLevelType w:val="hybridMultilevel"/>
    <w:tmpl w:val="CD1E7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A2751"/>
    <w:multiLevelType w:val="hybridMultilevel"/>
    <w:tmpl w:val="46548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7611B"/>
    <w:multiLevelType w:val="hybridMultilevel"/>
    <w:tmpl w:val="E0C47E40"/>
    <w:lvl w:ilvl="0" w:tplc="FFFFFFFF">
      <w:start w:val="20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C7F6E34"/>
    <w:multiLevelType w:val="hybridMultilevel"/>
    <w:tmpl w:val="22BC0246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C6C43"/>
    <w:multiLevelType w:val="hybridMultilevel"/>
    <w:tmpl w:val="6C94F33A"/>
    <w:lvl w:ilvl="0" w:tplc="BE58C33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538209F"/>
    <w:multiLevelType w:val="hybridMultilevel"/>
    <w:tmpl w:val="ACFEFA20"/>
    <w:lvl w:ilvl="0" w:tplc="08A62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372E9"/>
    <w:multiLevelType w:val="hybridMultilevel"/>
    <w:tmpl w:val="E6F4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04265"/>
    <w:multiLevelType w:val="hybridMultilevel"/>
    <w:tmpl w:val="FBF0B272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1030C"/>
    <w:multiLevelType w:val="hybridMultilevel"/>
    <w:tmpl w:val="043CC884"/>
    <w:lvl w:ilvl="0" w:tplc="1AF4775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1CF7CEB"/>
    <w:multiLevelType w:val="hybridMultilevel"/>
    <w:tmpl w:val="82D2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96A16"/>
    <w:multiLevelType w:val="hybridMultilevel"/>
    <w:tmpl w:val="7C56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04C87"/>
    <w:multiLevelType w:val="hybridMultilevel"/>
    <w:tmpl w:val="328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0086"/>
    <w:multiLevelType w:val="hybridMultilevel"/>
    <w:tmpl w:val="60CE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4258C"/>
    <w:multiLevelType w:val="hybridMultilevel"/>
    <w:tmpl w:val="3496D4BC"/>
    <w:lvl w:ilvl="0" w:tplc="C6BC95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147CD9"/>
    <w:multiLevelType w:val="hybridMultilevel"/>
    <w:tmpl w:val="44DAD3EA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54242F"/>
    <w:multiLevelType w:val="hybridMultilevel"/>
    <w:tmpl w:val="58FE9208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6D720A"/>
    <w:multiLevelType w:val="hybridMultilevel"/>
    <w:tmpl w:val="BFE8C952"/>
    <w:lvl w:ilvl="0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4E927C72"/>
    <w:multiLevelType w:val="multilevel"/>
    <w:tmpl w:val="22C6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>
    <w:nsid w:val="50B1653B"/>
    <w:multiLevelType w:val="hybridMultilevel"/>
    <w:tmpl w:val="76D42454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B4E06"/>
    <w:multiLevelType w:val="hybridMultilevel"/>
    <w:tmpl w:val="402A1FF6"/>
    <w:lvl w:ilvl="0" w:tplc="68E6C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F26D1C"/>
    <w:multiLevelType w:val="hybridMultilevel"/>
    <w:tmpl w:val="2BBA0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4C620C"/>
    <w:multiLevelType w:val="hybridMultilevel"/>
    <w:tmpl w:val="5D088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B7C78A7"/>
    <w:multiLevelType w:val="hybridMultilevel"/>
    <w:tmpl w:val="E7A2F3C6"/>
    <w:lvl w:ilvl="0" w:tplc="49C2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90034"/>
    <w:multiLevelType w:val="hybridMultilevel"/>
    <w:tmpl w:val="16B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0F3F"/>
    <w:multiLevelType w:val="hybridMultilevel"/>
    <w:tmpl w:val="A8C05F04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F1783"/>
    <w:multiLevelType w:val="hybridMultilevel"/>
    <w:tmpl w:val="5D0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834480"/>
    <w:multiLevelType w:val="hybridMultilevel"/>
    <w:tmpl w:val="CDE8EDBA"/>
    <w:lvl w:ilvl="0" w:tplc="C1BA7D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BB5DA7"/>
    <w:multiLevelType w:val="hybridMultilevel"/>
    <w:tmpl w:val="7C0EBF52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C943C9"/>
    <w:multiLevelType w:val="hybridMultilevel"/>
    <w:tmpl w:val="3530BAB4"/>
    <w:lvl w:ilvl="0" w:tplc="EDFC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33"/>
  </w:num>
  <w:num w:numId="5">
    <w:abstractNumId w:val="9"/>
  </w:num>
  <w:num w:numId="6">
    <w:abstractNumId w:val="32"/>
  </w:num>
  <w:num w:numId="7">
    <w:abstractNumId w:val="6"/>
  </w:num>
  <w:num w:numId="8">
    <w:abstractNumId w:val="13"/>
  </w:num>
  <w:num w:numId="9">
    <w:abstractNumId w:val="26"/>
  </w:num>
  <w:num w:numId="10">
    <w:abstractNumId w:val="5"/>
  </w:num>
  <w:num w:numId="11">
    <w:abstractNumId w:val="15"/>
  </w:num>
  <w:num w:numId="12">
    <w:abstractNumId w:val="35"/>
  </w:num>
  <w:num w:numId="13">
    <w:abstractNumId w:val="10"/>
  </w:num>
  <w:num w:numId="14">
    <w:abstractNumId w:val="25"/>
  </w:num>
  <w:num w:numId="15">
    <w:abstractNumId w:val="24"/>
  </w:num>
  <w:num w:numId="16">
    <w:abstractNumId w:val="2"/>
  </w:num>
  <w:num w:numId="17">
    <w:abstractNumId w:val="42"/>
  </w:num>
  <w:num w:numId="18">
    <w:abstractNumId w:val="28"/>
  </w:num>
  <w:num w:numId="19">
    <w:abstractNumId w:val="1"/>
  </w:num>
  <w:num w:numId="20">
    <w:abstractNumId w:val="27"/>
  </w:num>
  <w:num w:numId="21">
    <w:abstractNumId w:val="4"/>
  </w:num>
  <w:num w:numId="22">
    <w:abstractNumId w:val="22"/>
  </w:num>
  <w:num w:numId="23">
    <w:abstractNumId w:val="39"/>
  </w:num>
  <w:num w:numId="24">
    <w:abstractNumId w:val="14"/>
  </w:num>
  <w:num w:numId="25">
    <w:abstractNumId w:val="0"/>
  </w:num>
  <w:num w:numId="26">
    <w:abstractNumId w:val="18"/>
  </w:num>
  <w:num w:numId="27">
    <w:abstractNumId w:val="19"/>
  </w:num>
  <w:num w:numId="28">
    <w:abstractNumId w:val="34"/>
  </w:num>
  <w:num w:numId="29">
    <w:abstractNumId w:val="16"/>
  </w:num>
  <w:num w:numId="30">
    <w:abstractNumId w:val="11"/>
  </w:num>
  <w:num w:numId="31">
    <w:abstractNumId w:val="37"/>
  </w:num>
  <w:num w:numId="32">
    <w:abstractNumId w:val="21"/>
  </w:num>
  <w:num w:numId="33">
    <w:abstractNumId w:val="41"/>
  </w:num>
  <w:num w:numId="34">
    <w:abstractNumId w:val="23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0"/>
  </w:num>
  <w:num w:numId="38">
    <w:abstractNumId w:val="17"/>
  </w:num>
  <w:num w:numId="39">
    <w:abstractNumId w:val="3"/>
  </w:num>
  <w:num w:numId="40">
    <w:abstractNumId w:val="31"/>
  </w:num>
  <w:num w:numId="41">
    <w:abstractNumId w:val="36"/>
  </w:num>
  <w:num w:numId="42">
    <w:abstractNumId w:val="8"/>
  </w:num>
  <w:num w:numId="43">
    <w:abstractNumId w:val="2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E06"/>
    <w:rsid w:val="000A42E7"/>
    <w:rsid w:val="00121EB7"/>
    <w:rsid w:val="00190D24"/>
    <w:rsid w:val="001E4B3C"/>
    <w:rsid w:val="003020C4"/>
    <w:rsid w:val="00326E75"/>
    <w:rsid w:val="00354227"/>
    <w:rsid w:val="00493A9B"/>
    <w:rsid w:val="004948C8"/>
    <w:rsid w:val="00496171"/>
    <w:rsid w:val="00524ABA"/>
    <w:rsid w:val="006C338D"/>
    <w:rsid w:val="006E22D2"/>
    <w:rsid w:val="0070647B"/>
    <w:rsid w:val="007A614D"/>
    <w:rsid w:val="007E5FF1"/>
    <w:rsid w:val="009378ED"/>
    <w:rsid w:val="00A16395"/>
    <w:rsid w:val="00BF0FB0"/>
    <w:rsid w:val="00CB7E06"/>
    <w:rsid w:val="00D71CB4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F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E5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E5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FF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7E5FF1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7E5FF1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E5F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E5FF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7E5FF1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7E5F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7E5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E5FF1"/>
  </w:style>
  <w:style w:type="character" w:styleId="a6">
    <w:name w:val="Hyperlink"/>
    <w:rsid w:val="007E5FF1"/>
    <w:rPr>
      <w:color w:val="0000FF"/>
      <w:u w:val="single"/>
    </w:rPr>
  </w:style>
  <w:style w:type="paragraph" w:styleId="a7">
    <w:name w:val="Body Text"/>
    <w:basedOn w:val="a"/>
    <w:link w:val="a8"/>
    <w:rsid w:val="007E5FF1"/>
    <w:pPr>
      <w:spacing w:after="120"/>
    </w:pPr>
  </w:style>
  <w:style w:type="character" w:customStyle="1" w:styleId="a8">
    <w:name w:val="Основной текст Знак"/>
    <w:basedOn w:val="a0"/>
    <w:link w:val="a7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E5FF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7E5F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5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7E5F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E5FF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E5FF1"/>
  </w:style>
  <w:style w:type="paragraph" w:styleId="ab">
    <w:name w:val="List Paragraph"/>
    <w:basedOn w:val="a"/>
    <w:uiPriority w:val="34"/>
    <w:qFormat/>
    <w:rsid w:val="007E5FF1"/>
    <w:pPr>
      <w:ind w:left="708"/>
    </w:pPr>
  </w:style>
  <w:style w:type="paragraph" w:customStyle="1" w:styleId="12">
    <w:name w:val="1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7E5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5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F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E5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E5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FF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7E5FF1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7E5FF1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E5F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E5FF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7E5FF1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7E5F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7E5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E5FF1"/>
  </w:style>
  <w:style w:type="character" w:styleId="a6">
    <w:name w:val="Hyperlink"/>
    <w:rsid w:val="007E5FF1"/>
    <w:rPr>
      <w:color w:val="0000FF"/>
      <w:u w:val="single"/>
    </w:rPr>
  </w:style>
  <w:style w:type="paragraph" w:styleId="a7">
    <w:name w:val="Body Text"/>
    <w:basedOn w:val="a"/>
    <w:link w:val="a8"/>
    <w:rsid w:val="007E5FF1"/>
    <w:pPr>
      <w:spacing w:after="120"/>
    </w:pPr>
  </w:style>
  <w:style w:type="character" w:customStyle="1" w:styleId="a8">
    <w:name w:val="Основной текст Знак"/>
    <w:basedOn w:val="a0"/>
    <w:link w:val="a7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E5FF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7E5F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5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7E5F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E5FF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E5FF1"/>
  </w:style>
  <w:style w:type="paragraph" w:styleId="ab">
    <w:name w:val="List Paragraph"/>
    <w:basedOn w:val="a"/>
    <w:uiPriority w:val="34"/>
    <w:qFormat/>
    <w:rsid w:val="007E5FF1"/>
    <w:pPr>
      <w:ind w:left="708"/>
    </w:pPr>
  </w:style>
  <w:style w:type="paragraph" w:customStyle="1" w:styleId="12">
    <w:name w:val="1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7E5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5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ice.microsoft.com/uk-ua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ipedia.org.u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aps.google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harkivo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insight.com/welcome/mapinfo/" TargetMode="External"/><Relationship Id="rId10" Type="http://schemas.openxmlformats.org/officeDocument/2006/relationships/hyperlink" Target="http://www.ukrstat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at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2017-11-16T11:15:00Z</dcterms:created>
  <dcterms:modified xsi:type="dcterms:W3CDTF">2017-11-29T13:28:00Z</dcterms:modified>
</cp:coreProperties>
</file>