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8A" w:rsidRPr="008A168A" w:rsidRDefault="008A168A" w:rsidP="008A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8A168A">
        <w:rPr>
          <w:rFonts w:ascii="Times New Roman" w:hAnsi="Times New Roman" w:cs="Times New Roman"/>
          <w:b/>
          <w:sz w:val="26"/>
          <w:szCs w:val="26"/>
          <w:lang w:val="uk-UA"/>
        </w:rPr>
        <w:t>Зарубіжні освітні технології та системи</w:t>
      </w:r>
      <w:r w:rsidRPr="008A168A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8A168A" w:rsidRPr="008A168A" w:rsidRDefault="008A168A" w:rsidP="008A1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A168A" w:rsidRPr="008A168A" w:rsidRDefault="008A168A" w:rsidP="008A1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>Назва дисципліни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– «</w:t>
      </w:r>
      <w:r w:rsidRPr="008A168A">
        <w:rPr>
          <w:rFonts w:ascii="Times New Roman" w:hAnsi="Times New Roman" w:cs="Times New Roman"/>
          <w:b/>
          <w:sz w:val="26"/>
          <w:szCs w:val="26"/>
          <w:lang w:val="uk-UA"/>
        </w:rPr>
        <w:t>Зарубіжні освітні технології та системи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8A168A" w:rsidRPr="008A168A" w:rsidRDefault="008A168A" w:rsidP="008A1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>Лектор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B91A00">
        <w:rPr>
          <w:rFonts w:ascii="Times New Roman" w:hAnsi="Times New Roman" w:cs="Times New Roman"/>
          <w:sz w:val="26"/>
          <w:szCs w:val="26"/>
          <w:lang w:val="uk-UA"/>
        </w:rPr>
        <w:t xml:space="preserve">д. геогр. н., проф. </w:t>
      </w:r>
      <w:proofErr w:type="spellStart"/>
      <w:r w:rsidR="00B91A00">
        <w:rPr>
          <w:rFonts w:ascii="Times New Roman" w:hAnsi="Times New Roman" w:cs="Times New Roman"/>
          <w:sz w:val="26"/>
          <w:szCs w:val="26"/>
          <w:lang w:val="uk-UA"/>
        </w:rPr>
        <w:t>Нємець</w:t>
      </w:r>
      <w:proofErr w:type="spellEnd"/>
      <w:r w:rsidR="00B91A00">
        <w:rPr>
          <w:rFonts w:ascii="Times New Roman" w:hAnsi="Times New Roman" w:cs="Times New Roman"/>
          <w:sz w:val="26"/>
          <w:szCs w:val="26"/>
          <w:lang w:val="uk-UA"/>
        </w:rPr>
        <w:t xml:space="preserve"> Л.М.</w:t>
      </w:r>
    </w:p>
    <w:p w:rsidR="008A168A" w:rsidRPr="008A168A" w:rsidRDefault="008A168A" w:rsidP="008A1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>Статус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– вибірковий</w:t>
      </w:r>
    </w:p>
    <w:p w:rsidR="008A168A" w:rsidRPr="008A168A" w:rsidRDefault="008A168A" w:rsidP="008A1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Курс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1, </w:t>
      </w: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семестр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 1,2</w:t>
      </w:r>
    </w:p>
    <w:p w:rsidR="008A168A" w:rsidRPr="008A168A" w:rsidRDefault="008A168A" w:rsidP="008A1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>Кількість кредитів</w:t>
      </w:r>
      <w:r w:rsidRPr="008A168A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A168A">
        <w:rPr>
          <w:rFonts w:ascii="Times New Roman" w:hAnsi="Times New Roman" w:cs="Times New Roman"/>
          <w:sz w:val="26"/>
          <w:szCs w:val="26"/>
        </w:rPr>
        <w:t>4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; академічних годин </w:t>
      </w:r>
      <w:r w:rsidRPr="008A168A">
        <w:rPr>
          <w:rFonts w:ascii="Times New Roman" w:hAnsi="Times New Roman" w:cs="Times New Roman"/>
          <w:sz w:val="26"/>
          <w:szCs w:val="26"/>
        </w:rPr>
        <w:t>120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(в т.ч.  лекції – 24, практичні заняття – 12, самостійна робота – 84).</w:t>
      </w:r>
    </w:p>
    <w:p w:rsidR="008A168A" w:rsidRPr="008A168A" w:rsidRDefault="008A168A" w:rsidP="008A1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Попередні умови для вивчення</w:t>
      </w:r>
      <w:r w:rsidRPr="008A168A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запропонована навчальна дисципліна висвітлює теорію та практику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світово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ї системи середньої</w:t>
      </w:r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актуаліз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ує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зарубіжний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досвід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модернізації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національної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Pr="008A168A">
        <w:rPr>
          <w:rFonts w:ascii="Times New Roman" w:hAnsi="Times New Roman" w:cs="Times New Roman"/>
          <w:sz w:val="26"/>
          <w:szCs w:val="26"/>
        </w:rPr>
        <w:t>истеми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середньої</w:t>
      </w:r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>.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Для того, щоб успішно набути професійних знань з питань сучасних освітніх систем, необхідно опанувати спеціальну літературу не тільки з педагогіки, а й з інших дисциплін – географії освіти, основи маркетингу та менеджменту, регіональні проблеми стійкого розвитку, психологія та ін.</w:t>
      </w:r>
    </w:p>
    <w:p w:rsidR="008A168A" w:rsidRPr="008A168A" w:rsidRDefault="008A168A" w:rsidP="008A168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Опис курсу: </w:t>
      </w:r>
    </w:p>
    <w:p w:rsidR="008A168A" w:rsidRPr="008A168A" w:rsidRDefault="008A168A" w:rsidP="008A168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Мета курсу: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ознайомлення студентів  з основними тенденціями і напрямками розвитку освіти у країнах світу, провідними зарубіжними технологіями в освіті, формування у магістрантів умінь і навичок аналізу освітніх систем та технологій, використання зарубіжного досвіду в практиці вітчизняної системи освіти.</w:t>
      </w:r>
    </w:p>
    <w:p w:rsidR="008A168A" w:rsidRPr="008A168A" w:rsidRDefault="008A168A" w:rsidP="008A1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курсу:</w:t>
      </w:r>
      <w:r w:rsidRPr="008A168A">
        <w:rPr>
          <w:sz w:val="26"/>
          <w:szCs w:val="26"/>
          <w:lang w:val="uk-UA"/>
        </w:rPr>
        <w:t xml:space="preserve">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формування розуміння цілісного процесу становлення і розвитку зарубіжних систем та технологій середньої школи; обґрунтування сучасних тенденцій розвитку середньої освіти в контексті творення Європейського регіону середньої освіти, її інтернаціоналізації; ознайомлення із системою та структурою середньої освіти у країнах світу; підготовка студентів до роботи у сфері зарубіжної середньої школи.</w:t>
      </w:r>
    </w:p>
    <w:p w:rsidR="008A168A" w:rsidRPr="008A168A" w:rsidRDefault="008A168A" w:rsidP="008A16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b/>
          <w:bCs/>
          <w:sz w:val="26"/>
          <w:szCs w:val="26"/>
          <w:lang w:val="uk-UA"/>
        </w:rPr>
        <w:t>Зміст курсу:</w:t>
      </w:r>
      <w:r w:rsidRPr="008A16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Зарубіжні освітні системи як предмет дослідження і теоретичного узагальнення. Сучасні психологічно-орієнтовані моделі освіти. Сучасні освітні системи Європи, країн колишнього СНД. Сучасні освітні системи Азії. Сучасні освітні системи Америки, Австралії та країн Африки. Перспективні напрями розвитку світових освітніх систем. </w:t>
      </w:r>
      <w:r w:rsidRPr="008A168A">
        <w:rPr>
          <w:rFonts w:ascii="Times New Roman" w:hAnsi="Times New Roman" w:cs="Times New Roman"/>
          <w:bCs/>
          <w:sz w:val="26"/>
          <w:szCs w:val="26"/>
          <w:lang w:val="uk-UA"/>
        </w:rPr>
        <w:t>Теоретичні основи технологій навчання.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A168A">
        <w:rPr>
          <w:rFonts w:ascii="Times New Roman" w:hAnsi="Times New Roman" w:cs="Times New Roman"/>
          <w:bCs/>
          <w:sz w:val="26"/>
          <w:szCs w:val="26"/>
          <w:lang w:val="uk-UA"/>
        </w:rPr>
        <w:t>Предметно-орієнтовані технології навчання.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A168A">
        <w:rPr>
          <w:rFonts w:ascii="Times New Roman" w:hAnsi="Times New Roman" w:cs="Times New Roman"/>
          <w:bCs/>
          <w:sz w:val="26"/>
          <w:szCs w:val="26"/>
          <w:lang w:val="uk-UA"/>
        </w:rPr>
        <w:t>Особистісно-орієнтовані технології навчання.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A168A">
        <w:rPr>
          <w:rFonts w:ascii="Times New Roman" w:hAnsi="Times New Roman" w:cs="Times New Roman"/>
          <w:bCs/>
          <w:sz w:val="26"/>
          <w:szCs w:val="26"/>
          <w:lang w:val="uk-UA"/>
        </w:rPr>
        <w:t>Інформаційно-кумунікаційні</w:t>
      </w:r>
      <w:proofErr w:type="spellEnd"/>
      <w:r w:rsidRPr="008A168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технології в освіті.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A168A">
        <w:rPr>
          <w:rFonts w:ascii="Times New Roman" w:hAnsi="Times New Roman" w:cs="Times New Roman"/>
          <w:bCs/>
          <w:sz w:val="26"/>
          <w:szCs w:val="26"/>
          <w:lang w:val="uk-UA"/>
        </w:rPr>
        <w:t>Сучасні технології оцінювання навчальних досягнень учнів.</w:t>
      </w:r>
    </w:p>
    <w:p w:rsidR="008A168A" w:rsidRPr="008A168A" w:rsidRDefault="008A168A" w:rsidP="008A1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7.Форми та методи навчання: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лекційна форма навчання: словесні методи (пояснення, бесіда, лекція), наочні методи (ілюстрація, демонстрація), індуктивний, дедуктивний методи, бінарні методи (словесно-інформаційний,  словесно-проблемний, словесно-дослідницький); практично-семінарська форма навчання: репродуктивні (відповідь, дискусія), проблемно-пошукові (евристичний), дослідницькі, інтерактивні методи.</w:t>
      </w:r>
    </w:p>
    <w:p w:rsidR="008A168A" w:rsidRPr="008A168A" w:rsidRDefault="008A168A" w:rsidP="008A1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>8.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>Форми організації контроль знань, система оцінювання: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експрес-опитування, виконання практичних завдань, підсумкова контрольна робота.</w:t>
      </w:r>
    </w:p>
    <w:p w:rsidR="008A168A" w:rsidRPr="008A168A" w:rsidRDefault="008A168A" w:rsidP="008A1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10. Навчально-методичне забезпечення: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навчальні та навчально-методичні посібники, наявні у бібліотеці та фонді кафедри.</w:t>
      </w:r>
    </w:p>
    <w:p w:rsidR="008A168A" w:rsidRPr="008A168A" w:rsidRDefault="008A168A" w:rsidP="008A1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>11. Мова викладання: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українська.</w:t>
      </w:r>
    </w:p>
    <w:p w:rsidR="008A168A" w:rsidRPr="008A168A" w:rsidRDefault="008A168A" w:rsidP="008A1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i/>
          <w:iCs/>
          <w:sz w:val="26"/>
          <w:szCs w:val="26"/>
          <w:lang w:val="uk-UA"/>
        </w:rPr>
        <w:t>12. Список рекомендованої літератури:</w:t>
      </w:r>
    </w:p>
    <w:p w:rsidR="008A168A" w:rsidRPr="008A168A" w:rsidRDefault="008A168A" w:rsidP="008A168A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Базова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Бордовская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Н.В. Педагогіка / Н.В.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Бордовская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, А.А.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Реан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Спб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: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Питер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, 2001.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Василюк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А.В. Нові педагогічні поняття: </w:t>
      </w:r>
      <w:r w:rsidRPr="008A168A">
        <w:rPr>
          <w:rFonts w:ascii="Times New Roman" w:hAnsi="Times New Roman" w:cs="Times New Roman"/>
          <w:sz w:val="26"/>
          <w:szCs w:val="26"/>
        </w:rPr>
        <w:t>Англо-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польськоукраїнський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словник.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Ніжин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>: НДПУ, 1999.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lastRenderedPageBreak/>
        <w:t>Василюк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А. Сучасні освітні системи: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/ А.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Василюк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, Р.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Пахоцінський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, Н.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Яковець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. – Ніжин: НДПУ, 2002. – 139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</w:rPr>
        <w:t xml:space="preserve">Ващенко Л.М. Школа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Зарубіжжя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>: шляхи реформ / Л.М. Ващенко,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8A168A">
        <w:rPr>
          <w:rFonts w:ascii="Times New Roman" w:hAnsi="Times New Roman" w:cs="Times New Roman"/>
          <w:sz w:val="26"/>
          <w:szCs w:val="26"/>
        </w:rPr>
        <w:t xml:space="preserve">Б.М.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Жебровський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>. К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8A168A">
        <w:rPr>
          <w:rFonts w:ascii="Times New Roman" w:hAnsi="Times New Roman" w:cs="Times New Roman"/>
          <w:sz w:val="26"/>
          <w:szCs w:val="26"/>
        </w:rPr>
        <w:t xml:space="preserve"> 2009.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8A168A">
        <w:rPr>
          <w:rFonts w:ascii="Times New Roman" w:hAnsi="Times New Roman" w:cs="Times New Roman"/>
          <w:sz w:val="26"/>
          <w:szCs w:val="26"/>
        </w:rPr>
        <w:t>152 с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Гершунский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Б.С. Философия образования XXI века. (В поисках практико-ориентированных образовательных концепций).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М.: Совершенство, 1998.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608 с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Дичківська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І.М. Інноваційні педагогічні технології :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/ І.М.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Дичківська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– К. :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„Академвидав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”, 2004. – 352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8A168A">
        <w:rPr>
          <w:rFonts w:ascii="Times New Roman" w:hAnsi="Times New Roman" w:cs="Times New Roman"/>
          <w:sz w:val="26"/>
          <w:szCs w:val="26"/>
        </w:rPr>
        <w:t>Кларин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 xml:space="preserve"> М.В. Педагогическая технология в учебном процессе / М.В. Кларин. – М., 1989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</w:rPr>
        <w:t xml:space="preserve">Короткий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енциклопедичний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словник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зарубіжних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термінів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/ За ред</w:t>
      </w:r>
      <w:proofErr w:type="gramStart"/>
      <w:r w:rsidRPr="008A168A">
        <w:rPr>
          <w:rFonts w:ascii="Times New Roman" w:hAnsi="Times New Roman" w:cs="Times New Roman"/>
          <w:sz w:val="26"/>
          <w:szCs w:val="26"/>
        </w:rPr>
        <w:t>. І.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 xml:space="preserve">Г. Тараненко, В.Ф.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Мельниченка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, Г.В. Степенко.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К.: ІСДО, 1995.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68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>Кучеренко Д.Г. Стратегії розвитку освітніх систем країн світу: Монографія. /     Д.Г. Кучеренко, О.В. Мартинюк К. : ІПК ДСЗУ, 2011. – 312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Михайліченко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М.В. Освітні технології: навчальний посібник /                           М.В. Михайличенко, Я.М. Рудик.  – К.: ЦП «КОМПРИНТ», 2016. – 583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Модернізація педагогічної освіти в європейському та євроатлантичному освітньому просторі: монографія / Н.М.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Авшенюк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, В.О.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Кудін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, О.І. Огієнко – К.: Пед. думка, 2011. – 232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Олійник П.М. Передові педагогічні технології, дидактично-методичні особливості та можливості їх / П.М. Олійник // Метод навчання і наукових досліджень у вищій школі :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/ за ред. С.У.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Гончаренка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, П.М. Олійника. – К. : Вища шк., 2003. – 323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Освітні системи країн Європейського Союзу: загальна характеристика : навчальний посібник / С.О. Сисоєва, Т.Є.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Кристопчук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; Київський університет імені Бориса Грінченка. – Рівне : Овід, 2012. – 352 </w:t>
      </w:r>
      <w:r w:rsidRPr="008A168A">
        <w:rPr>
          <w:rFonts w:ascii="Times New Roman" w:hAnsi="Times New Roman" w:cs="Times New Roman"/>
          <w:sz w:val="26"/>
          <w:szCs w:val="26"/>
        </w:rPr>
        <w:t>c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Пінчук В.М. Інноваційні процеси – підґрунтя проектування нових освітніх технологій / В.М. Пінчук // Освіта і управління. –1998. – Т. 2. – Число 3. – С.89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Педагогічні технології: наука – практиці :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навч.-метод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підруч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. /за ред.              С.О. Сисоєвої. – К. : ВІПОЛ, 2002. – Вип. 1. – 281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Педагогічні технології у неперервній професійній освіті : монографія /за ред. С.О.Сисоєвої. – ВІПОЛ, 2001. – 502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Селевко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Г.К. Современные образовательные технологи : учеб</w:t>
      </w:r>
      <w:proofErr w:type="gramStart"/>
      <w:r w:rsidRPr="008A168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168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>особ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. /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Pr="008A168A">
        <w:rPr>
          <w:rFonts w:ascii="Times New Roman" w:hAnsi="Times New Roman" w:cs="Times New Roman"/>
          <w:sz w:val="26"/>
          <w:szCs w:val="26"/>
        </w:rPr>
        <w:t xml:space="preserve">Г.К.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Селевко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– М. : Нар</w:t>
      </w:r>
      <w:proofErr w:type="gramStart"/>
      <w:r w:rsidRPr="008A168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168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>бразование, 1998. – 256 с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Сисоєва С.О. Освітні системи країн Європейського Союзу: загальна характеристика : навчальний посібник / С.О. Сисоєва, Т.Є.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Кристопчук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; Київський університет імені Бориса Грінченка. – Рівне : Овід, 2012. – 352 </w:t>
      </w:r>
      <w:r w:rsidRPr="008A168A">
        <w:rPr>
          <w:rFonts w:ascii="Times New Roman" w:hAnsi="Times New Roman" w:cs="Times New Roman"/>
          <w:sz w:val="26"/>
          <w:szCs w:val="26"/>
        </w:rPr>
        <w:t>c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Стрельніков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В.Ю. Сучасні технології навчання у вищій школі : модульний посібник для слухачів авторських курсів підвищення кваліфікації викладачів МІПК ПУЕТ / В.Ю.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Стрельніков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, І.Г.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Брітченко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. – Полтава : ПУЕТ, 2013. – 309 с.</w:t>
      </w:r>
    </w:p>
    <w:p w:rsidR="008A168A" w:rsidRPr="008A168A" w:rsidRDefault="008A168A" w:rsidP="008A16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Форбек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М. Європейський стандарт шкільної освіти // Шлях освіти. – 1996. – № 1; 1997. – № 1. – С. 21–25.</w:t>
      </w:r>
    </w:p>
    <w:p w:rsidR="008A168A" w:rsidRPr="008A168A" w:rsidRDefault="008A168A" w:rsidP="008A168A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b/>
          <w:bCs/>
          <w:spacing w:val="-6"/>
          <w:sz w:val="26"/>
          <w:szCs w:val="26"/>
        </w:rPr>
        <w:t>Допоміжна</w:t>
      </w:r>
      <w:proofErr w:type="spellEnd"/>
      <w:r w:rsidRPr="008A168A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b/>
          <w:bCs/>
          <w:spacing w:val="-6"/>
          <w:sz w:val="26"/>
          <w:szCs w:val="26"/>
        </w:rPr>
        <w:t>література</w:t>
      </w:r>
      <w:proofErr w:type="spellEnd"/>
    </w:p>
    <w:p w:rsidR="008A168A" w:rsidRPr="008A168A" w:rsidRDefault="008A168A" w:rsidP="008A168A">
      <w:pPr>
        <w:shd w:val="clear" w:color="auto" w:fill="FFFFFF"/>
        <w:tabs>
          <w:tab w:val="left" w:pos="365"/>
        </w:tabs>
        <w:spacing w:after="0" w:line="226" w:lineRule="exac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A168A" w:rsidRPr="008A168A" w:rsidRDefault="008A168A" w:rsidP="008A168A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Айзікова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Л.В. Практично орієнтована підготовка вчителів у Великій Британії /     Л.В.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Айзікова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// Педагогіка і психологія професійної освіти, 2005. – С. 165–174.</w:t>
      </w:r>
    </w:p>
    <w:p w:rsidR="008A168A" w:rsidRPr="008A168A" w:rsidRDefault="008A168A" w:rsidP="008A168A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</w:rPr>
        <w:lastRenderedPageBreak/>
        <w:t xml:space="preserve">Афанасьев А.Н. Болонский процесс в Германии // Высшее образование сегодня.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2003.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№ 5.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С. 54–57.</w:t>
      </w:r>
    </w:p>
    <w:p w:rsidR="008A168A" w:rsidRPr="008A168A" w:rsidRDefault="008A168A" w:rsidP="008A168A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</w:rPr>
        <w:t xml:space="preserve">Гончаренко С.У.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Український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педагогічний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словник.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К.: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Либідь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, 1997.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374 с.</w:t>
      </w:r>
    </w:p>
    <w:p w:rsidR="008A168A" w:rsidRPr="008A168A" w:rsidRDefault="008A168A" w:rsidP="008A168A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Зарубіжна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вищої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8A168A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>ібн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. / авт. –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упоряд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. М.І.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Гагарін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>. – Умань</w:t>
      </w:r>
      <w:proofErr w:type="gramStart"/>
      <w:r w:rsidRPr="008A168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 xml:space="preserve"> ВПЦ «</w:t>
      </w:r>
      <w:proofErr w:type="spellStart"/>
      <w:proofErr w:type="gramStart"/>
      <w:r w:rsidRPr="008A168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>і</w:t>
      </w:r>
      <w:proofErr w:type="gramStart"/>
      <w:r w:rsidRPr="008A168A">
        <w:rPr>
          <w:rFonts w:ascii="Times New Roman" w:hAnsi="Times New Roman" w:cs="Times New Roman"/>
          <w:sz w:val="26"/>
          <w:szCs w:val="26"/>
        </w:rPr>
        <w:t>зав</w:t>
      </w:r>
      <w:proofErr w:type="gramEnd"/>
      <w:r w:rsidRPr="008A168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>», 2017. – 102 с.</w:t>
      </w:r>
    </w:p>
    <w:p w:rsidR="008A168A" w:rsidRPr="008A168A" w:rsidRDefault="008A168A" w:rsidP="008A168A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</w:rPr>
        <w:t xml:space="preserve">Кремень В.Г.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і наука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: шляхи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модернізації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Факти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роздуми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перспективи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).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К.: Грамота, 2003.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216 с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A168A" w:rsidRPr="008A168A" w:rsidRDefault="008A168A" w:rsidP="008A168A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Лунячек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В.Е.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Деякі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практичні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освітою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в США /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A168A">
        <w:rPr>
          <w:rFonts w:ascii="Times New Roman" w:hAnsi="Times New Roman" w:cs="Times New Roman"/>
          <w:sz w:val="26"/>
          <w:szCs w:val="26"/>
        </w:rPr>
        <w:t xml:space="preserve">В.Е.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Лунячек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// Нова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думка . – 2008. – № 1. – С. 16–20.</w:t>
      </w:r>
    </w:p>
    <w:p w:rsidR="008A168A" w:rsidRPr="008A168A" w:rsidRDefault="008A168A" w:rsidP="008A168A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Самойленко В.М. Дидактика географії : монографія / В.М. Самойленко,                   О.М.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Топузов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, Л.П.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Вішнікіна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, І.О. Діброва. – К.: Ніка-Центр, 2013. – 570 с.</w:t>
      </w:r>
    </w:p>
    <w:p w:rsidR="008A168A" w:rsidRPr="008A168A" w:rsidRDefault="008A168A" w:rsidP="008A168A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Стратегія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реформування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освітньої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68A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8A168A">
        <w:rPr>
          <w:rFonts w:ascii="Times New Roman" w:hAnsi="Times New Roman" w:cs="Times New Roman"/>
          <w:sz w:val="26"/>
          <w:szCs w:val="26"/>
        </w:rPr>
        <w:t xml:space="preserve">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К.: К. І. С., 2003. </w:t>
      </w:r>
      <w:r w:rsidRPr="008A168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A168A">
        <w:rPr>
          <w:rFonts w:ascii="Times New Roman" w:hAnsi="Times New Roman" w:cs="Times New Roman"/>
          <w:sz w:val="26"/>
          <w:szCs w:val="26"/>
        </w:rPr>
        <w:t xml:space="preserve"> 296 с.</w:t>
      </w:r>
    </w:p>
    <w:p w:rsidR="008A168A" w:rsidRPr="008A168A" w:rsidRDefault="008A168A" w:rsidP="008A168A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Фініков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 xml:space="preserve"> Т.В. Сучасна вища освіта: світові тенденції і Україна / Т.В. </w:t>
      </w:r>
      <w:proofErr w:type="spellStart"/>
      <w:r w:rsidRPr="008A168A">
        <w:rPr>
          <w:rFonts w:ascii="Times New Roman" w:hAnsi="Times New Roman" w:cs="Times New Roman"/>
          <w:sz w:val="26"/>
          <w:szCs w:val="26"/>
          <w:lang w:val="uk-UA"/>
        </w:rPr>
        <w:t>Фініков</w:t>
      </w:r>
      <w:proofErr w:type="spellEnd"/>
      <w:r w:rsidRPr="008A168A">
        <w:rPr>
          <w:rFonts w:ascii="Times New Roman" w:hAnsi="Times New Roman" w:cs="Times New Roman"/>
          <w:sz w:val="26"/>
          <w:szCs w:val="26"/>
          <w:lang w:val="uk-UA"/>
        </w:rPr>
        <w:t>. К: Таксон, 2002. 246 с.</w:t>
      </w:r>
    </w:p>
    <w:p w:rsidR="008A168A" w:rsidRPr="008A168A" w:rsidRDefault="008A168A" w:rsidP="008A168A">
      <w:pPr>
        <w:shd w:val="clear" w:color="auto" w:fill="FFFFFF"/>
        <w:tabs>
          <w:tab w:val="left" w:pos="365"/>
        </w:tabs>
        <w:spacing w:after="0" w:line="226" w:lineRule="exac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A168A" w:rsidRPr="008A168A" w:rsidRDefault="008A168A" w:rsidP="008A168A">
      <w:pPr>
        <w:shd w:val="clear" w:color="auto" w:fill="FFFFFF"/>
        <w:tabs>
          <w:tab w:val="left" w:pos="365"/>
        </w:tabs>
        <w:spacing w:after="0" w:line="226" w:lineRule="exact"/>
        <w:jc w:val="center"/>
        <w:rPr>
          <w:rFonts w:ascii="Times New Roman" w:hAnsi="Times New Roman" w:cs="Times New Roman"/>
          <w:spacing w:val="-20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b/>
          <w:sz w:val="26"/>
          <w:szCs w:val="26"/>
          <w:lang w:val="uk-UA"/>
        </w:rPr>
        <w:t>Інформаційні ресурси</w:t>
      </w:r>
    </w:p>
    <w:p w:rsidR="008A168A" w:rsidRPr="008A168A" w:rsidRDefault="008A168A" w:rsidP="008A1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A16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Офіційний сайт Міністерства освіти і науки України - https://mon.gov.ua/ua</w:t>
      </w:r>
    </w:p>
    <w:p w:rsidR="008A168A" w:rsidRPr="008A168A" w:rsidRDefault="00B91A00" w:rsidP="008A1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hyperlink r:id="rId6" w:history="1">
        <w:r w:rsidR="008A168A" w:rsidRPr="008A168A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BF7E1"/>
            <w:lang w:val="en-US"/>
          </w:rPr>
          <w:t>Educational</w:t>
        </w:r>
        <w:r w:rsidR="008A168A" w:rsidRPr="008A168A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BF7E1"/>
            <w:lang w:val="uk-UA"/>
          </w:rPr>
          <w:t xml:space="preserve"> </w:t>
        </w:r>
        <w:r w:rsidR="008A168A" w:rsidRPr="008A168A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BF7E1"/>
            <w:lang w:val="en-US"/>
          </w:rPr>
          <w:t>Era</w:t>
        </w:r>
        <w:r w:rsidR="008A168A" w:rsidRPr="008A168A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BF7E1"/>
            <w:lang w:val="uk-UA"/>
          </w:rPr>
          <w:t>. Створюємо освітні онлайн-проекти</w:t>
        </w:r>
      </w:hyperlink>
      <w:r w:rsidR="008A168A" w:rsidRPr="008A16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- https://www.ed-era.com</w:t>
      </w:r>
    </w:p>
    <w:p w:rsidR="008A168A" w:rsidRPr="008A168A" w:rsidRDefault="008A168A" w:rsidP="008A16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907B26" w:rsidRPr="008A168A" w:rsidRDefault="00907B26" w:rsidP="008A168A">
      <w:pPr>
        <w:spacing w:after="0"/>
        <w:rPr>
          <w:sz w:val="26"/>
          <w:szCs w:val="26"/>
          <w:lang w:val="uk-UA"/>
        </w:rPr>
      </w:pPr>
    </w:p>
    <w:sectPr w:rsidR="00907B26" w:rsidRPr="008A168A" w:rsidSect="008A16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879"/>
    <w:multiLevelType w:val="hybridMultilevel"/>
    <w:tmpl w:val="370E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473A"/>
    <w:multiLevelType w:val="hybridMultilevel"/>
    <w:tmpl w:val="695C89F6"/>
    <w:lvl w:ilvl="0" w:tplc="68F61D3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034B"/>
    <w:multiLevelType w:val="hybridMultilevel"/>
    <w:tmpl w:val="AFB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C5268"/>
    <w:multiLevelType w:val="hybridMultilevel"/>
    <w:tmpl w:val="1FC88B6A"/>
    <w:lvl w:ilvl="0" w:tplc="68CA83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68A"/>
    <w:rsid w:val="008A168A"/>
    <w:rsid w:val="00907B26"/>
    <w:rsid w:val="00B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8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8A"/>
    <w:pPr>
      <w:ind w:left="720"/>
    </w:pPr>
  </w:style>
  <w:style w:type="paragraph" w:styleId="a4">
    <w:name w:val="Body Text Indent"/>
    <w:basedOn w:val="a"/>
    <w:link w:val="a5"/>
    <w:uiPriority w:val="99"/>
    <w:rsid w:val="008A168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1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8A1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-er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2018-08-12T16:43:00Z</dcterms:created>
  <dcterms:modified xsi:type="dcterms:W3CDTF">2018-08-13T07:32:00Z</dcterms:modified>
</cp:coreProperties>
</file>