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DE761" w14:textId="3A068587" w:rsidR="007A21C1" w:rsidRPr="00884500" w:rsidRDefault="00884500" w:rsidP="00CE18F1">
      <w:pPr>
        <w:ind w:left="-284"/>
        <w:jc w:val="center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en-US"/>
        </w:rPr>
        <w:t>C</w:t>
      </w:r>
      <w:r w:rsidRPr="00884500">
        <w:rPr>
          <w:b/>
          <w:bCs/>
          <w:i/>
          <w:iCs/>
          <w:sz w:val="24"/>
          <w:szCs w:val="24"/>
        </w:rPr>
        <w:t xml:space="preserve">писок наукових та навчально-методичних </w:t>
      </w:r>
      <w:r w:rsidR="00E96DA0">
        <w:rPr>
          <w:b/>
          <w:bCs/>
          <w:i/>
          <w:iCs/>
          <w:sz w:val="24"/>
          <w:szCs w:val="24"/>
        </w:rPr>
        <w:t>праць</w:t>
      </w:r>
      <w:r>
        <w:rPr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b/>
          <w:bCs/>
          <w:i/>
          <w:iCs/>
          <w:sz w:val="24"/>
          <w:szCs w:val="24"/>
          <w:lang w:val="ru-RU"/>
        </w:rPr>
        <w:t xml:space="preserve">С. 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Кострікова</w:t>
      </w:r>
      <w:proofErr w:type="spellEnd"/>
      <w:r w:rsidRPr="00884500">
        <w:rPr>
          <w:i/>
          <w:iCs/>
          <w:sz w:val="24"/>
          <w:szCs w:val="24"/>
        </w:rPr>
        <w:t xml:space="preserve">, виданих у І та ІІ семестрах 2024-2025 </w:t>
      </w:r>
      <w:proofErr w:type="spellStart"/>
      <w:r w:rsidRPr="00884500">
        <w:rPr>
          <w:i/>
          <w:iCs/>
          <w:sz w:val="24"/>
          <w:szCs w:val="24"/>
        </w:rPr>
        <w:t>н.р</w:t>
      </w:r>
      <w:proofErr w:type="spellEnd"/>
      <w:r w:rsidRPr="00884500">
        <w:rPr>
          <w:i/>
          <w:iCs/>
          <w:sz w:val="24"/>
          <w:szCs w:val="24"/>
        </w:rPr>
        <w:t>.</w:t>
      </w:r>
    </w:p>
    <w:tbl>
      <w:tblPr>
        <w:tblStyle w:val="ac"/>
        <w:tblpPr w:leftFromText="180" w:rightFromText="180" w:vertAnchor="page" w:horzAnchor="margin" w:tblpY="2731"/>
        <w:tblW w:w="14454" w:type="dxa"/>
        <w:tblLook w:val="04A0" w:firstRow="1" w:lastRow="0" w:firstColumn="1" w:lastColumn="0" w:noHBand="0" w:noVBand="1"/>
      </w:tblPr>
      <w:tblGrid>
        <w:gridCol w:w="520"/>
        <w:gridCol w:w="2647"/>
        <w:gridCol w:w="6047"/>
        <w:gridCol w:w="1694"/>
        <w:gridCol w:w="3546"/>
      </w:tblGrid>
      <w:tr w:rsidR="00C21657" w14:paraId="1436A62E" w14:textId="77777777" w:rsidTr="00D57755">
        <w:trPr>
          <w:trHeight w:val="431"/>
        </w:trPr>
        <w:tc>
          <w:tcPr>
            <w:tcW w:w="463" w:type="dxa"/>
          </w:tcPr>
          <w:p w14:paraId="6FDD81C0" w14:textId="2E0C4490" w:rsidR="007A21C1" w:rsidRPr="00B6376E" w:rsidRDefault="00B6376E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2664" w:type="dxa"/>
          </w:tcPr>
          <w:p w14:paraId="1FC79FE2" w14:textId="42123C98" w:rsidR="007A21C1" w:rsidRDefault="00B6376E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Назва</w:t>
            </w:r>
          </w:p>
        </w:tc>
        <w:tc>
          <w:tcPr>
            <w:tcW w:w="6082" w:type="dxa"/>
          </w:tcPr>
          <w:p w14:paraId="484D61C4" w14:textId="74FEE7DD" w:rsidR="007A21C1" w:rsidRDefault="00B6376E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Характер роботи, вихідні дані</w:t>
            </w:r>
            <w:r w:rsidR="00BA516A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BA516A" w:rsidRPr="00A80F38">
              <w:rPr>
                <w:i/>
                <w:iCs/>
                <w:sz w:val="24"/>
                <w:szCs w:val="24"/>
                <w:u w:val="single"/>
              </w:rPr>
              <w:t>пос</w:t>
            </w:r>
            <w:proofErr w:type="spellEnd"/>
            <w:r w:rsidR="00D57755">
              <w:rPr>
                <w:i/>
                <w:iCs/>
                <w:sz w:val="24"/>
                <w:szCs w:val="24"/>
                <w:u w:val="single"/>
                <w:lang w:val="ru-RU"/>
              </w:rPr>
              <w:t>и</w:t>
            </w:r>
            <w:proofErr w:type="spellStart"/>
            <w:r w:rsidR="00BA516A" w:rsidRPr="00A80F38">
              <w:rPr>
                <w:i/>
                <w:iCs/>
                <w:sz w:val="24"/>
                <w:szCs w:val="24"/>
                <w:u w:val="single"/>
              </w:rPr>
              <w:t>лання</w:t>
            </w:r>
            <w:proofErr w:type="spellEnd"/>
          </w:p>
        </w:tc>
        <w:tc>
          <w:tcPr>
            <w:tcW w:w="1701" w:type="dxa"/>
          </w:tcPr>
          <w:p w14:paraId="5BAC6CAD" w14:textId="5ECB7006" w:rsidR="007A21C1" w:rsidRDefault="00CE18F1" w:rsidP="00151F0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Співавтори</w:t>
            </w:r>
          </w:p>
        </w:tc>
        <w:tc>
          <w:tcPr>
            <w:tcW w:w="3544" w:type="dxa"/>
          </w:tcPr>
          <w:p w14:paraId="00D205D6" w14:textId="5615B025" w:rsidR="007A21C1" w:rsidRDefault="00BA516A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І</w:t>
            </w:r>
            <w:r w:rsidR="00CE18F1">
              <w:rPr>
                <w:i/>
                <w:iCs/>
                <w:sz w:val="24"/>
                <w:szCs w:val="24"/>
              </w:rPr>
              <w:t>мідж</w:t>
            </w:r>
            <w:r w:rsidR="00D57755">
              <w:rPr>
                <w:i/>
                <w:iCs/>
                <w:sz w:val="24"/>
                <w:szCs w:val="24"/>
                <w:lang w:val="en-US"/>
              </w:rPr>
              <w:t>,</w:t>
            </w:r>
            <w:r w:rsidR="00CE18F1">
              <w:rPr>
                <w:i/>
                <w:iCs/>
                <w:sz w:val="24"/>
                <w:szCs w:val="24"/>
              </w:rPr>
              <w:t xml:space="preserve"> коментар</w:t>
            </w:r>
          </w:p>
        </w:tc>
      </w:tr>
      <w:tr w:rsidR="00C21657" w14:paraId="3A26973F" w14:textId="77777777" w:rsidTr="00D57755">
        <w:trPr>
          <w:trHeight w:val="431"/>
        </w:trPr>
        <w:tc>
          <w:tcPr>
            <w:tcW w:w="463" w:type="dxa"/>
          </w:tcPr>
          <w:p w14:paraId="4115AADC" w14:textId="7585287F" w:rsidR="00D57755" w:rsidRPr="00D57755" w:rsidRDefault="00D57755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2664" w:type="dxa"/>
          </w:tcPr>
          <w:p w14:paraId="77489EFF" w14:textId="106F7D76" w:rsidR="00D57755" w:rsidRPr="00D57755" w:rsidRDefault="00D57755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082" w:type="dxa"/>
          </w:tcPr>
          <w:p w14:paraId="38089E1D" w14:textId="202CCBF2" w:rsidR="00D57755" w:rsidRPr="00D57755" w:rsidRDefault="00D57755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14:paraId="3DA69394" w14:textId="7198BF9A" w:rsidR="00D57755" w:rsidRPr="00D57755" w:rsidRDefault="00D57755" w:rsidP="00D57755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3544" w:type="dxa"/>
          </w:tcPr>
          <w:p w14:paraId="3A7874D3" w14:textId="0BFB7C19" w:rsidR="00D57755" w:rsidRPr="00D57755" w:rsidRDefault="00D57755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5</w:t>
            </w:r>
          </w:p>
        </w:tc>
      </w:tr>
      <w:tr w:rsidR="00C21657" w:rsidRPr="00151F0C" w14:paraId="316BD697" w14:textId="77777777" w:rsidTr="00D57755">
        <w:trPr>
          <w:trHeight w:val="431"/>
        </w:trPr>
        <w:tc>
          <w:tcPr>
            <w:tcW w:w="463" w:type="dxa"/>
          </w:tcPr>
          <w:p w14:paraId="56E7481F" w14:textId="77777777" w:rsidR="007A21C1" w:rsidRDefault="007A21C1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  <w:p w14:paraId="0F91F879" w14:textId="40697B10" w:rsidR="00BA516A" w:rsidRPr="00BA516A" w:rsidRDefault="00BA516A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1.</w:t>
            </w:r>
          </w:p>
        </w:tc>
        <w:tc>
          <w:tcPr>
            <w:tcW w:w="2664" w:type="dxa"/>
          </w:tcPr>
          <w:p w14:paraId="6BC130F2" w14:textId="0409DEA4" w:rsidR="009E7532" w:rsidRPr="00D402E0" w:rsidRDefault="009E7532" w:rsidP="00151F0C">
            <w:r w:rsidRPr="00D402E0">
              <w:t xml:space="preserve">Локалізований </w:t>
            </w:r>
            <w:proofErr w:type="spellStart"/>
            <w:r w:rsidRPr="00D402E0">
              <w:t>урбогеосистемний</w:t>
            </w:r>
            <w:proofErr w:type="spellEnd"/>
            <w:r w:rsidRPr="00D402E0">
              <w:t xml:space="preserve"> аналіз через </w:t>
            </w:r>
            <w:proofErr w:type="spellStart"/>
            <w:r w:rsidRPr="00D402E0">
              <w:t>лідарні</w:t>
            </w:r>
            <w:proofErr w:type="spellEnd"/>
            <w:r w:rsidRPr="00D402E0">
              <w:t xml:space="preserve"> дані для </w:t>
            </w:r>
            <w:r>
              <w:t>ф</w:t>
            </w:r>
            <w:r w:rsidRPr="00D402E0">
              <w:t>ормалізованої оцінки</w:t>
            </w:r>
            <w:r>
              <w:t xml:space="preserve"> </w:t>
            </w:r>
          </w:p>
          <w:p w14:paraId="6DF5FD0E" w14:textId="6D7FB397" w:rsidR="007A21C1" w:rsidRDefault="009E7532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 w:rsidRPr="00D402E0">
              <w:t>чисельності міського населення</w:t>
            </w:r>
          </w:p>
        </w:tc>
        <w:tc>
          <w:tcPr>
            <w:tcW w:w="6082" w:type="dxa"/>
          </w:tcPr>
          <w:p w14:paraId="0A7F4A72" w14:textId="77777777" w:rsidR="007A21C1" w:rsidRDefault="009E7532" w:rsidP="00151F0C">
            <w:pPr>
              <w:jc w:val="center"/>
              <w:rPr>
                <w:b/>
                <w:bCs/>
                <w:sz w:val="24"/>
                <w:szCs w:val="24"/>
              </w:rPr>
            </w:pPr>
            <w:r w:rsidRPr="009E7532">
              <w:rPr>
                <w:b/>
                <w:bCs/>
                <w:sz w:val="24"/>
                <w:szCs w:val="24"/>
              </w:rPr>
              <w:t>Стаття</w:t>
            </w:r>
          </w:p>
          <w:p w14:paraId="5057ACB0" w14:textId="3B6E40B5" w:rsidR="009E7532" w:rsidRPr="009E7532" w:rsidRDefault="00BA516A" w:rsidP="00151F0C">
            <w:pPr>
              <w:pStyle w:val="ad"/>
              <w:tabs>
                <w:tab w:val="left" w:pos="90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hyperlink r:id="rId4" w:history="1">
              <w:r w:rsidR="009E7532" w:rsidRPr="00BA516A">
                <w:rPr>
                  <w:rStyle w:val="af"/>
                  <w:rFonts w:asciiTheme="minorHAnsi" w:hAnsiTheme="minorHAnsi" w:cstheme="minorHAnsi"/>
                  <w:i/>
                  <w:iCs/>
                  <w:sz w:val="22"/>
                  <w:szCs w:val="22"/>
                  <w:lang w:val="uk-UA"/>
                </w:rPr>
                <w:t xml:space="preserve">Часопис соціально-економічної географії. – </w:t>
              </w:r>
              <w:proofErr w:type="spellStart"/>
              <w:r w:rsidR="009E7532" w:rsidRPr="00BA516A">
                <w:rPr>
                  <w:rStyle w:val="af"/>
                  <w:rFonts w:asciiTheme="minorHAnsi" w:hAnsiTheme="minorHAnsi" w:cstheme="minorHAnsi"/>
                  <w:i/>
                  <w:iCs/>
                  <w:sz w:val="22"/>
                  <w:szCs w:val="22"/>
                  <w:lang w:val="uk-UA"/>
                </w:rPr>
                <w:t>Вип</w:t>
              </w:r>
              <w:proofErr w:type="spellEnd"/>
              <w:r w:rsidR="009E7532" w:rsidRPr="00BA516A">
                <w:rPr>
                  <w:rStyle w:val="af"/>
                  <w:rFonts w:asciiTheme="minorHAnsi" w:hAnsiTheme="minorHAnsi" w:cstheme="minorHAnsi"/>
                  <w:i/>
                  <w:iCs/>
                  <w:sz w:val="22"/>
                  <w:szCs w:val="22"/>
                  <w:lang w:val="uk-UA"/>
                </w:rPr>
                <w:t>. 36 (2024) - Харків: Видавництво ХНУ, 2024. – С. 7-25.</w:t>
              </w:r>
            </w:hyperlink>
          </w:p>
          <w:p w14:paraId="10F9E209" w14:textId="49A86495" w:rsidR="009E7532" w:rsidRPr="009E7532" w:rsidRDefault="009E7532" w:rsidP="00151F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612A57" w14:textId="2921738C" w:rsidR="007A21C1" w:rsidRPr="00D57755" w:rsidRDefault="00151F0C" w:rsidP="00151F0C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 w:rsidRPr="00D57755">
              <w:rPr>
                <w:i/>
                <w:iCs/>
                <w:sz w:val="24"/>
                <w:szCs w:val="24"/>
                <w:lang w:eastAsia="uk-UA"/>
              </w:rPr>
              <w:t xml:space="preserve">Д. </w:t>
            </w:r>
            <w:proofErr w:type="spellStart"/>
            <w:r w:rsidRPr="00D57755">
              <w:rPr>
                <w:i/>
                <w:iCs/>
                <w:sz w:val="24"/>
                <w:szCs w:val="24"/>
                <w:lang w:eastAsia="uk-UA"/>
              </w:rPr>
              <w:t>Серьогін</w:t>
            </w:r>
            <w:proofErr w:type="spellEnd"/>
            <w:r w:rsidRPr="00D57755">
              <w:rPr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544" w:type="dxa"/>
          </w:tcPr>
          <w:p w14:paraId="73A238D9" w14:textId="2CDEE76C" w:rsidR="007A21C1" w:rsidRPr="00151F0C" w:rsidRDefault="007A21C1" w:rsidP="00151F0C">
            <w:pPr>
              <w:rPr>
                <w:i/>
                <w:iCs/>
                <w:sz w:val="18"/>
                <w:szCs w:val="18"/>
              </w:rPr>
            </w:pPr>
          </w:p>
        </w:tc>
      </w:tr>
      <w:tr w:rsidR="00C21657" w14:paraId="1413637E" w14:textId="77777777" w:rsidTr="00D57755">
        <w:trPr>
          <w:trHeight w:val="454"/>
        </w:trPr>
        <w:tc>
          <w:tcPr>
            <w:tcW w:w="463" w:type="dxa"/>
          </w:tcPr>
          <w:p w14:paraId="11143F24" w14:textId="680F8358" w:rsidR="007A21C1" w:rsidRPr="00BA516A" w:rsidRDefault="00BA516A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2.</w:t>
            </w:r>
          </w:p>
        </w:tc>
        <w:tc>
          <w:tcPr>
            <w:tcW w:w="2664" w:type="dxa"/>
          </w:tcPr>
          <w:p w14:paraId="6F7F56AD" w14:textId="77777777" w:rsidR="00BA516A" w:rsidRDefault="00BA516A" w:rsidP="00BA516A">
            <w:pPr>
              <w:rPr>
                <w:lang w:val="en-US"/>
              </w:rPr>
            </w:pPr>
            <w:r>
              <w:t xml:space="preserve">Інтеграція принципів Європейського </w:t>
            </w:r>
            <w:proofErr w:type="spellStart"/>
            <w:r>
              <w:t>Баухаузу</w:t>
            </w:r>
            <w:proofErr w:type="spellEnd"/>
            <w:r>
              <w:t xml:space="preserve"> у відновлення сталості </w:t>
            </w:r>
            <w:proofErr w:type="spellStart"/>
            <w:r>
              <w:t>урбогеосистеми</w:t>
            </w:r>
            <w:proofErr w:type="spellEnd"/>
            <w:r>
              <w:t xml:space="preserve">  мегаполісу через відбудову житлової інфраструктури в у мовах післявоєнної реконструкції</w:t>
            </w:r>
          </w:p>
          <w:p w14:paraId="50C70B37" w14:textId="77777777" w:rsidR="007A21C1" w:rsidRDefault="007A21C1" w:rsidP="00BA516A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082" w:type="dxa"/>
          </w:tcPr>
          <w:p w14:paraId="47734F9A" w14:textId="77777777" w:rsidR="007A21C1" w:rsidRDefault="00BA516A" w:rsidP="00151F0C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bCs/>
                <w:i/>
                <w:iCs/>
                <w:sz w:val="24"/>
                <w:szCs w:val="24"/>
                <w:lang w:val="ru-RU"/>
              </w:rPr>
              <w:t>Тези</w:t>
            </w:r>
            <w:proofErr w:type="spellEnd"/>
          </w:p>
          <w:p w14:paraId="7F060D3A" w14:textId="35B000F8" w:rsidR="00BA516A" w:rsidRPr="00BA516A" w:rsidRDefault="00BA516A" w:rsidP="00BA516A">
            <w:pPr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hyperlink r:id="rId5" w:history="1">
              <w:r w:rsidRPr="00BA516A">
                <w:rPr>
                  <w:rStyle w:val="af"/>
                </w:rPr>
                <w:t>Суспільно-</w:t>
              </w:r>
              <w:proofErr w:type="spellStart"/>
              <w:r w:rsidRPr="00BA516A">
                <w:rPr>
                  <w:rStyle w:val="af"/>
                </w:rPr>
                <w:t>гоеграфічні</w:t>
              </w:r>
              <w:proofErr w:type="spellEnd"/>
              <w:r w:rsidRPr="00BA516A">
                <w:rPr>
                  <w:rStyle w:val="af"/>
                </w:rPr>
                <w:t xml:space="preserve"> чинники розвитку регіонів – матеріали  </w:t>
              </w:r>
              <w:r w:rsidRPr="00BA516A">
                <w:rPr>
                  <w:rStyle w:val="af"/>
                  <w:lang w:val="en-US"/>
                </w:rPr>
                <w:t>IX</w:t>
              </w:r>
              <w:r w:rsidRPr="00BA516A">
                <w:rPr>
                  <w:rStyle w:val="af"/>
                </w:rPr>
                <w:t xml:space="preserve"> Міжнародної науково-практичної інтернет-конференції (м. Луцьк, 8-9 листопада 2024 р.). – Луцьк, 2024</w:t>
              </w:r>
            </w:hyperlink>
          </w:p>
        </w:tc>
        <w:tc>
          <w:tcPr>
            <w:tcW w:w="1701" w:type="dxa"/>
          </w:tcPr>
          <w:p w14:paraId="66649377" w14:textId="77777777" w:rsidR="007A21C1" w:rsidRPr="00D57755" w:rsidRDefault="007A21C1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26365884" w14:textId="0708FA4C" w:rsidR="00BA516A" w:rsidRPr="00D57755" w:rsidRDefault="00BA516A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 w:rsidRPr="00D57755">
              <w:rPr>
                <w:i/>
                <w:iCs/>
                <w:sz w:val="24"/>
                <w:szCs w:val="24"/>
              </w:rPr>
              <w:t>В. Безрук</w:t>
            </w:r>
          </w:p>
        </w:tc>
        <w:tc>
          <w:tcPr>
            <w:tcW w:w="3544" w:type="dxa"/>
          </w:tcPr>
          <w:p w14:paraId="0DEE8FE8" w14:textId="77777777" w:rsidR="007A21C1" w:rsidRDefault="007A21C1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C21657" w14:paraId="54634635" w14:textId="77777777" w:rsidTr="00D57755">
        <w:trPr>
          <w:trHeight w:val="431"/>
        </w:trPr>
        <w:tc>
          <w:tcPr>
            <w:tcW w:w="463" w:type="dxa"/>
          </w:tcPr>
          <w:p w14:paraId="46DC92B1" w14:textId="64CA770C" w:rsidR="007A21C1" w:rsidRPr="00D57755" w:rsidRDefault="00A80F38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2664" w:type="dxa"/>
          </w:tcPr>
          <w:p w14:paraId="16F479CD" w14:textId="1764E9B1" w:rsidR="007A21C1" w:rsidRDefault="00D57755" w:rsidP="00D57755">
            <w:pPr>
              <w:rPr>
                <w:i/>
                <w:iCs/>
                <w:sz w:val="24"/>
                <w:szCs w:val="24"/>
              </w:rPr>
            </w:pPr>
            <w:r w:rsidRPr="00483BCE">
              <w:rPr>
                <w:lang w:val="en-US"/>
              </w:rPr>
              <w:t>Delineation of the Hostilities’ Impact on Urban Environment by LiDAR Data Processing (a Case Study of Kharkiv)</w:t>
            </w:r>
          </w:p>
        </w:tc>
        <w:tc>
          <w:tcPr>
            <w:tcW w:w="6082" w:type="dxa"/>
          </w:tcPr>
          <w:p w14:paraId="42696917" w14:textId="77777777" w:rsidR="00D57755" w:rsidRDefault="00D57755" w:rsidP="00D57755">
            <w:pPr>
              <w:jc w:val="center"/>
              <w:rPr>
                <w:b/>
                <w:bCs/>
                <w:sz w:val="24"/>
                <w:szCs w:val="24"/>
              </w:rPr>
            </w:pPr>
            <w:r w:rsidRPr="009E7532">
              <w:rPr>
                <w:b/>
                <w:bCs/>
                <w:sz w:val="24"/>
                <w:szCs w:val="24"/>
              </w:rPr>
              <w:t>Стаття</w:t>
            </w:r>
          </w:p>
          <w:p w14:paraId="2C38566A" w14:textId="77777777" w:rsidR="00D57755" w:rsidRPr="00D57755" w:rsidRDefault="00D57755" w:rsidP="00D57755">
            <w:pPr>
              <w:pStyle w:val="ad"/>
              <w:tabs>
                <w:tab w:val="left" w:pos="900"/>
              </w:tabs>
              <w:spacing w:after="0"/>
              <w:ind w:left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775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In: Morar, C., Berman, L., Erdal, S., </w:t>
            </w:r>
            <w:proofErr w:type="spellStart"/>
            <w:r w:rsidRPr="00D5775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Niemets</w:t>
            </w:r>
            <w:proofErr w:type="spellEnd"/>
            <w:r w:rsidRPr="00D5775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L. (eds) Achieving Sustainability in Ukraine through Military Brownfields Redevelopment. NATOARW 2023. NATO Science for Peace and Security Series C: Environmental Security. Springer, Dordrecht, pp. 265-278. </w:t>
            </w:r>
            <w:hyperlink r:id="rId6" w:history="1">
              <w:r w:rsidRPr="00D57755">
                <w:rPr>
                  <w:rStyle w:val="af"/>
                  <w:rFonts w:asciiTheme="minorHAnsi" w:hAnsiTheme="minorHAnsi" w:cstheme="minorHAnsi"/>
                  <w:sz w:val="22"/>
                  <w:szCs w:val="22"/>
                  <w:lang w:val="en-US"/>
                </w:rPr>
                <w:t>https://doi.org/10.1007/978-94-024-2278-8_22</w:t>
              </w:r>
            </w:hyperlink>
            <w:r w:rsidRPr="00D5775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6AA38B7A" w14:textId="77777777" w:rsidR="007A21C1" w:rsidRDefault="007A21C1" w:rsidP="00D57755">
            <w:pPr>
              <w:rPr>
                <w:i/>
                <w:iCs/>
                <w:sz w:val="24"/>
                <w:szCs w:val="24"/>
                <w:lang w:val="en-US"/>
              </w:rPr>
            </w:pPr>
          </w:p>
          <w:p w14:paraId="45272905" w14:textId="77777777" w:rsidR="00D57755" w:rsidRDefault="00D57755" w:rsidP="00D57755">
            <w:pPr>
              <w:rPr>
                <w:i/>
                <w:iCs/>
                <w:sz w:val="24"/>
                <w:szCs w:val="24"/>
                <w:lang w:val="en-US"/>
              </w:rPr>
            </w:pPr>
          </w:p>
          <w:p w14:paraId="0477402F" w14:textId="77777777" w:rsidR="00D57755" w:rsidRDefault="00D57755" w:rsidP="00D57755">
            <w:pPr>
              <w:rPr>
                <w:i/>
                <w:iCs/>
                <w:sz w:val="24"/>
                <w:szCs w:val="24"/>
                <w:lang w:val="en-US"/>
              </w:rPr>
            </w:pPr>
          </w:p>
          <w:p w14:paraId="3BF17DB9" w14:textId="77777777" w:rsidR="00D57755" w:rsidRPr="00D57755" w:rsidRDefault="00D57755" w:rsidP="00D57755">
            <w:pPr>
              <w:rPr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A70EA4A" w14:textId="5EFA4A0E" w:rsidR="007A21C1" w:rsidRPr="00D57755" w:rsidRDefault="00D57755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00D57755">
              <w:rPr>
                <w:i/>
                <w:iCs/>
                <w:sz w:val="24"/>
                <w:szCs w:val="24"/>
                <w:lang w:val="en-US" w:eastAsia="uk-UA"/>
              </w:rPr>
              <w:t>Niemets</w:t>
            </w:r>
            <w:proofErr w:type="spellEnd"/>
            <w:r w:rsidRPr="00D57755">
              <w:rPr>
                <w:i/>
                <w:iCs/>
                <w:sz w:val="24"/>
                <w:szCs w:val="24"/>
                <w:lang w:val="en-US" w:eastAsia="uk-UA"/>
              </w:rPr>
              <w:t xml:space="preserve">, L., Robinson, D., </w:t>
            </w:r>
            <w:proofErr w:type="spellStart"/>
            <w:r w:rsidRPr="00D57755">
              <w:rPr>
                <w:i/>
                <w:iCs/>
                <w:sz w:val="24"/>
                <w:szCs w:val="24"/>
                <w:lang w:val="en-US" w:eastAsia="uk-UA"/>
              </w:rPr>
              <w:t>Mezentsev</w:t>
            </w:r>
            <w:proofErr w:type="spellEnd"/>
            <w:r w:rsidRPr="00D57755">
              <w:rPr>
                <w:i/>
                <w:iCs/>
                <w:sz w:val="24"/>
                <w:szCs w:val="24"/>
                <w:lang w:val="en-US" w:eastAsia="uk-UA"/>
              </w:rPr>
              <w:t>, K., Kravchenko, K., Serohin, D.</w:t>
            </w:r>
          </w:p>
        </w:tc>
        <w:tc>
          <w:tcPr>
            <w:tcW w:w="3544" w:type="dxa"/>
          </w:tcPr>
          <w:p w14:paraId="09FD3D7D" w14:textId="77777777" w:rsidR="007A21C1" w:rsidRDefault="007A21C1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  <w:p w14:paraId="71A6274E" w14:textId="77777777" w:rsidR="00D57755" w:rsidRDefault="00D57755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  <w:p w14:paraId="18D8E8AF" w14:textId="77777777" w:rsidR="00D57755" w:rsidRPr="00D57755" w:rsidRDefault="00D57755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</w:tc>
      </w:tr>
      <w:tr w:rsidR="00C21657" w14:paraId="2EDA6AD9" w14:textId="77777777" w:rsidTr="00D57755">
        <w:trPr>
          <w:trHeight w:val="431"/>
        </w:trPr>
        <w:tc>
          <w:tcPr>
            <w:tcW w:w="463" w:type="dxa"/>
          </w:tcPr>
          <w:p w14:paraId="28333D8E" w14:textId="0C41C64D" w:rsidR="007D48F4" w:rsidRPr="007D48F4" w:rsidRDefault="007D48F4" w:rsidP="007D48F4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7D48F4">
              <w:rPr>
                <w:i/>
                <w:iCs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664" w:type="dxa"/>
          </w:tcPr>
          <w:p w14:paraId="50CD46D4" w14:textId="526125AE" w:rsidR="007D48F4" w:rsidRPr="007D48F4" w:rsidRDefault="007D48F4" w:rsidP="007D48F4">
            <w:pPr>
              <w:jc w:val="center"/>
              <w:rPr>
                <w:i/>
                <w:iCs/>
                <w:lang w:val="en-US"/>
              </w:rPr>
            </w:pPr>
            <w:r w:rsidRPr="007D48F4">
              <w:rPr>
                <w:i/>
                <w:iCs/>
                <w:lang w:val="en-US"/>
              </w:rPr>
              <w:t>2</w:t>
            </w:r>
          </w:p>
        </w:tc>
        <w:tc>
          <w:tcPr>
            <w:tcW w:w="6082" w:type="dxa"/>
          </w:tcPr>
          <w:p w14:paraId="6E230F7A" w14:textId="73EF5668" w:rsidR="007D48F4" w:rsidRPr="007D48F4" w:rsidRDefault="007D48F4" w:rsidP="007D48F4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7D48F4">
              <w:rPr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14:paraId="52159AB4" w14:textId="3FD2B796" w:rsidR="007D48F4" w:rsidRPr="007D48F4" w:rsidRDefault="007D48F4" w:rsidP="007D48F4">
            <w:pPr>
              <w:jc w:val="center"/>
              <w:rPr>
                <w:i/>
                <w:iCs/>
                <w:sz w:val="24"/>
                <w:szCs w:val="24"/>
                <w:lang w:val="en-US" w:eastAsia="uk-UA"/>
              </w:rPr>
            </w:pPr>
            <w:r w:rsidRPr="007D48F4">
              <w:rPr>
                <w:i/>
                <w:iCs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3544" w:type="dxa"/>
          </w:tcPr>
          <w:p w14:paraId="21DCCE13" w14:textId="71A182AC" w:rsidR="007D48F4" w:rsidRPr="007D48F4" w:rsidRDefault="007D48F4" w:rsidP="007D48F4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7D48F4">
              <w:rPr>
                <w:i/>
                <w:iCs/>
                <w:sz w:val="24"/>
                <w:szCs w:val="24"/>
                <w:lang w:val="en-US"/>
              </w:rPr>
              <w:t>5</w:t>
            </w:r>
          </w:p>
        </w:tc>
      </w:tr>
      <w:tr w:rsidR="00C21657" w14:paraId="10874A4B" w14:textId="77777777" w:rsidTr="00D57755">
        <w:trPr>
          <w:trHeight w:val="431"/>
        </w:trPr>
        <w:tc>
          <w:tcPr>
            <w:tcW w:w="463" w:type="dxa"/>
          </w:tcPr>
          <w:p w14:paraId="6B7F9857" w14:textId="77777777" w:rsidR="007A21C1" w:rsidRDefault="007A21C1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</w:p>
          <w:p w14:paraId="7F8947C6" w14:textId="5B2381DF" w:rsidR="00D57755" w:rsidRPr="00D57755" w:rsidRDefault="00D57755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 xml:space="preserve">4. </w:t>
            </w:r>
          </w:p>
        </w:tc>
        <w:tc>
          <w:tcPr>
            <w:tcW w:w="2664" w:type="dxa"/>
          </w:tcPr>
          <w:p w14:paraId="5093860B" w14:textId="5D203AA4" w:rsidR="007A21C1" w:rsidRDefault="00D57755" w:rsidP="00D57755">
            <w:pPr>
              <w:rPr>
                <w:i/>
                <w:iCs/>
                <w:sz w:val="24"/>
                <w:szCs w:val="24"/>
              </w:rPr>
            </w:pPr>
            <w:r w:rsidRPr="00A03F94">
              <w:rPr>
                <w:lang w:val="en-US"/>
              </w:rPr>
              <w:t>Transformation of Greenfields in Ukraine.</w:t>
            </w:r>
          </w:p>
        </w:tc>
        <w:tc>
          <w:tcPr>
            <w:tcW w:w="6082" w:type="dxa"/>
          </w:tcPr>
          <w:p w14:paraId="5FE39B75" w14:textId="77777777" w:rsidR="00D57755" w:rsidRDefault="00D57755" w:rsidP="00D57755">
            <w:pPr>
              <w:jc w:val="center"/>
              <w:rPr>
                <w:b/>
                <w:bCs/>
                <w:sz w:val="24"/>
                <w:szCs w:val="24"/>
              </w:rPr>
            </w:pPr>
            <w:r w:rsidRPr="009E7532">
              <w:rPr>
                <w:b/>
                <w:bCs/>
                <w:sz w:val="24"/>
                <w:szCs w:val="24"/>
              </w:rPr>
              <w:t>Стаття</w:t>
            </w:r>
          </w:p>
          <w:p w14:paraId="22BEED9A" w14:textId="77777777" w:rsidR="007A21C1" w:rsidRDefault="00D57755" w:rsidP="00D57755">
            <w:pPr>
              <w:rPr>
                <w:lang w:val="en-US"/>
              </w:rPr>
            </w:pPr>
            <w:r w:rsidRPr="00A472EB">
              <w:rPr>
                <w:lang w:val="en-US"/>
              </w:rPr>
              <w:t xml:space="preserve">In: Morar, C., Berman, L., Erdal, S., </w:t>
            </w:r>
            <w:proofErr w:type="spellStart"/>
            <w:r w:rsidRPr="00A472EB">
              <w:rPr>
                <w:lang w:val="en-US"/>
              </w:rPr>
              <w:t>Niemets</w:t>
            </w:r>
            <w:proofErr w:type="spellEnd"/>
            <w:r w:rsidRPr="00A472EB">
              <w:rPr>
                <w:lang w:val="en-US"/>
              </w:rPr>
              <w:t xml:space="preserve">, L. (eds) Achieving Sustainability in Ukraine through Military Brownfields Redevelopment. NATOARW 2023. NATO Science for Peace and Security Series C: Environmental Security. </w:t>
            </w:r>
            <w:proofErr w:type="spellStart"/>
            <w:r w:rsidRPr="00A03F94">
              <w:t>Springer</w:t>
            </w:r>
            <w:proofErr w:type="spellEnd"/>
            <w:r w:rsidRPr="00A03F94">
              <w:t xml:space="preserve">, </w:t>
            </w:r>
            <w:proofErr w:type="spellStart"/>
            <w:r w:rsidRPr="00A03F94">
              <w:t>Dordrecht</w:t>
            </w:r>
            <w:proofErr w:type="spellEnd"/>
            <w:r>
              <w:rPr>
                <w:lang w:val="en-US"/>
              </w:rPr>
              <w:t>, pp.  97-105</w:t>
            </w:r>
            <w:r w:rsidRPr="00A03F94">
              <w:t xml:space="preserve">. </w:t>
            </w:r>
            <w:hyperlink r:id="rId7" w:history="1">
              <w:r w:rsidRPr="00393448">
                <w:rPr>
                  <w:rStyle w:val="af"/>
                </w:rPr>
                <w:t>https://doi.org/10.1007/978-94-024-2278-8_10</w:t>
              </w:r>
            </w:hyperlink>
          </w:p>
          <w:p w14:paraId="468A2B70" w14:textId="61427E5C" w:rsidR="00D57755" w:rsidRPr="00D57755" w:rsidRDefault="00D57755" w:rsidP="00D57755">
            <w:pPr>
              <w:rPr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667C254" w14:textId="77777777" w:rsidR="00D57755" w:rsidRDefault="00D57755" w:rsidP="00151F0C">
            <w:pPr>
              <w:jc w:val="center"/>
              <w:rPr>
                <w:lang w:val="en-US" w:eastAsia="uk-UA"/>
              </w:rPr>
            </w:pPr>
          </w:p>
          <w:p w14:paraId="3DB1408E" w14:textId="11ADDF9A" w:rsidR="007A21C1" w:rsidRDefault="00D57755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00A472EB">
              <w:rPr>
                <w:lang w:val="en-US" w:eastAsia="uk-UA"/>
              </w:rPr>
              <w:t>Pohrebskyi</w:t>
            </w:r>
            <w:proofErr w:type="spellEnd"/>
            <w:r w:rsidRPr="00A472EB">
              <w:rPr>
                <w:lang w:val="en-US" w:eastAsia="uk-UA"/>
              </w:rPr>
              <w:t xml:space="preserve">, T., </w:t>
            </w:r>
            <w:proofErr w:type="spellStart"/>
            <w:r w:rsidRPr="00A472EB">
              <w:rPr>
                <w:lang w:val="en-US" w:eastAsia="uk-UA"/>
              </w:rPr>
              <w:t>Sehida</w:t>
            </w:r>
            <w:proofErr w:type="spellEnd"/>
            <w:r w:rsidRPr="00A472EB">
              <w:rPr>
                <w:lang w:val="en-US" w:eastAsia="uk-UA"/>
              </w:rPr>
              <w:t>, K., Niemets, O.</w:t>
            </w:r>
          </w:p>
        </w:tc>
        <w:tc>
          <w:tcPr>
            <w:tcW w:w="3544" w:type="dxa"/>
          </w:tcPr>
          <w:p w14:paraId="54064B65" w14:textId="77777777" w:rsidR="007A21C1" w:rsidRDefault="007A21C1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C21657" w14:paraId="6A6537B1" w14:textId="77777777" w:rsidTr="00D57755">
        <w:trPr>
          <w:trHeight w:val="431"/>
        </w:trPr>
        <w:tc>
          <w:tcPr>
            <w:tcW w:w="463" w:type="dxa"/>
          </w:tcPr>
          <w:p w14:paraId="7360D8D1" w14:textId="097EE292" w:rsidR="007D48F4" w:rsidRDefault="007D48F4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5.</w:t>
            </w:r>
          </w:p>
        </w:tc>
        <w:tc>
          <w:tcPr>
            <w:tcW w:w="2664" w:type="dxa"/>
          </w:tcPr>
          <w:p w14:paraId="20034F70" w14:textId="77777777" w:rsidR="007D48F4" w:rsidRDefault="007D48F4" w:rsidP="00D57755">
            <w:pPr>
              <w:rPr>
                <w:lang w:val="en-US"/>
              </w:rPr>
            </w:pPr>
            <w:r w:rsidRPr="00A11695">
              <w:rPr>
                <w:lang w:val="en-US"/>
              </w:rPr>
              <w:t>Urban change detection with airborne LiDAR for hostilities’ impact estimation: a case study of Kharkiv.</w:t>
            </w:r>
          </w:p>
          <w:p w14:paraId="656AAEED" w14:textId="6B0D5EF3" w:rsidR="00041197" w:rsidRPr="00A03F94" w:rsidRDefault="00041197" w:rsidP="00D57755">
            <w:pPr>
              <w:rPr>
                <w:lang w:val="en-US"/>
              </w:rPr>
            </w:pPr>
          </w:p>
        </w:tc>
        <w:tc>
          <w:tcPr>
            <w:tcW w:w="6082" w:type="dxa"/>
          </w:tcPr>
          <w:p w14:paraId="22002ECD" w14:textId="77777777" w:rsidR="007D48F4" w:rsidRDefault="007D48F4" w:rsidP="007D48F4">
            <w:pPr>
              <w:jc w:val="center"/>
              <w:rPr>
                <w:b/>
                <w:bCs/>
                <w:sz w:val="24"/>
                <w:szCs w:val="24"/>
              </w:rPr>
            </w:pPr>
            <w:r w:rsidRPr="009E7532">
              <w:rPr>
                <w:b/>
                <w:bCs/>
                <w:sz w:val="24"/>
                <w:szCs w:val="24"/>
              </w:rPr>
              <w:t>Стаття</w:t>
            </w:r>
          </w:p>
          <w:p w14:paraId="1B9D909A" w14:textId="7E43F37D" w:rsidR="007D48F4" w:rsidRDefault="007D48F4" w:rsidP="007D48F4">
            <w:pPr>
              <w:rPr>
                <w:lang w:val="en-US"/>
              </w:rPr>
            </w:pPr>
            <w:hyperlink r:id="rId8" w:history="1">
              <w:r w:rsidRPr="007D48F4">
                <w:rPr>
                  <w:rStyle w:val="af"/>
                  <w:lang w:val="en-US"/>
                </w:rPr>
                <w:t>European Journal of Remote Sensing. – Vol. 58. – Issue 1. – 2025</w:t>
              </w:r>
            </w:hyperlink>
          </w:p>
          <w:p w14:paraId="385D4F77" w14:textId="77777777" w:rsidR="007D48F4" w:rsidRDefault="007D48F4" w:rsidP="007D48F4">
            <w:pPr>
              <w:rPr>
                <w:b/>
                <w:bCs/>
              </w:rPr>
            </w:pPr>
          </w:p>
          <w:p w14:paraId="48C5B49B" w14:textId="6EBE4CAD" w:rsidR="007D48F4" w:rsidRPr="009E7532" w:rsidRDefault="007D48F4" w:rsidP="007D48F4">
            <w:pPr>
              <w:rPr>
                <w:b/>
                <w:bCs/>
                <w:sz w:val="24"/>
                <w:szCs w:val="24"/>
              </w:rPr>
            </w:pPr>
            <w:hyperlink r:id="rId9" w:history="1">
              <w:r w:rsidRPr="00A11695">
                <w:rPr>
                  <w:rStyle w:val="af"/>
                  <w:lang w:val="en-US"/>
                </w:rPr>
                <w:t>https://doi.org/10.1080/22797254.2025.2491750</w:t>
              </w:r>
            </w:hyperlink>
          </w:p>
        </w:tc>
        <w:tc>
          <w:tcPr>
            <w:tcW w:w="1701" w:type="dxa"/>
          </w:tcPr>
          <w:p w14:paraId="3702B76F" w14:textId="77777777" w:rsidR="007D48F4" w:rsidRDefault="007D48F4" w:rsidP="00151F0C">
            <w:pPr>
              <w:jc w:val="center"/>
              <w:rPr>
                <w:lang w:val="en-US" w:eastAsia="uk-UA"/>
              </w:rPr>
            </w:pPr>
          </w:p>
          <w:p w14:paraId="63AE7779" w14:textId="4B05C27B" w:rsidR="007D48F4" w:rsidRPr="007D48F4" w:rsidRDefault="007D48F4" w:rsidP="00151F0C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Serohin, D.S.</w:t>
            </w:r>
          </w:p>
        </w:tc>
        <w:tc>
          <w:tcPr>
            <w:tcW w:w="3544" w:type="dxa"/>
          </w:tcPr>
          <w:p w14:paraId="69F3FC35" w14:textId="77777777" w:rsidR="007D48F4" w:rsidRDefault="007D48F4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372A3CA4" w14:textId="6E50CF04" w:rsidR="007D48F4" w:rsidRDefault="007D48F4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 w:rsidRPr="007D48F4">
              <w:rPr>
                <w:i/>
                <w:iCs/>
                <w:sz w:val="24"/>
                <w:szCs w:val="24"/>
              </w:rPr>
              <w:t xml:space="preserve">Журнал з </w:t>
            </w:r>
            <w:r w:rsidRPr="007D48F4">
              <w:rPr>
                <w:b/>
                <w:bCs/>
                <w:i/>
                <w:iCs/>
                <w:sz w:val="24"/>
                <w:szCs w:val="24"/>
              </w:rPr>
              <w:t>категорії Q1–Q2</w:t>
            </w:r>
          </w:p>
        </w:tc>
      </w:tr>
      <w:tr w:rsidR="00C21657" w14:paraId="255C08AE" w14:textId="77777777" w:rsidTr="00D57755">
        <w:trPr>
          <w:trHeight w:val="431"/>
        </w:trPr>
        <w:tc>
          <w:tcPr>
            <w:tcW w:w="463" w:type="dxa"/>
          </w:tcPr>
          <w:p w14:paraId="3BAB49CB" w14:textId="5A50B24C" w:rsidR="007D48F4" w:rsidRDefault="001D73A9" w:rsidP="00151F0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6</w:t>
            </w:r>
            <w:r w:rsidR="007D48F4">
              <w:rPr>
                <w:i/>
                <w:iCs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2664" w:type="dxa"/>
          </w:tcPr>
          <w:p w14:paraId="5CE0501D" w14:textId="77777777" w:rsidR="007D48F4" w:rsidRDefault="00041197" w:rsidP="00D57755">
            <w:pPr>
              <w:rPr>
                <w:i/>
                <w:iCs/>
                <w:lang w:val="en-US"/>
              </w:rPr>
            </w:pPr>
            <w:r w:rsidRPr="00041197">
              <w:rPr>
                <w:i/>
                <w:iCs/>
                <w:lang w:val="en-US"/>
              </w:rPr>
              <w:t xml:space="preserve">Analyzing urban morphology changes using neural networks </w:t>
            </w:r>
          </w:p>
          <w:p w14:paraId="353AC292" w14:textId="3C3897F6" w:rsidR="00041197" w:rsidRPr="00041197" w:rsidRDefault="00041197" w:rsidP="00D57755">
            <w:pPr>
              <w:rPr>
                <w:i/>
                <w:iCs/>
                <w:lang w:val="en-US"/>
              </w:rPr>
            </w:pPr>
          </w:p>
        </w:tc>
        <w:tc>
          <w:tcPr>
            <w:tcW w:w="6082" w:type="dxa"/>
          </w:tcPr>
          <w:p w14:paraId="541066DA" w14:textId="77777777" w:rsidR="00041197" w:rsidRDefault="00041197" w:rsidP="00041197">
            <w:pPr>
              <w:jc w:val="center"/>
              <w:rPr>
                <w:b/>
                <w:bCs/>
                <w:sz w:val="24"/>
                <w:szCs w:val="24"/>
              </w:rPr>
            </w:pPr>
            <w:r w:rsidRPr="009E7532">
              <w:rPr>
                <w:b/>
                <w:bCs/>
                <w:sz w:val="24"/>
                <w:szCs w:val="24"/>
              </w:rPr>
              <w:t>Стаття</w:t>
            </w:r>
          </w:p>
          <w:p w14:paraId="2A471C01" w14:textId="4C5CD165" w:rsidR="007D48F4" w:rsidRPr="00041197" w:rsidRDefault="00041197" w:rsidP="0004119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Вісник ХНУ, сер. </w:t>
            </w:r>
            <w:proofErr w:type="spellStart"/>
            <w:r>
              <w:rPr>
                <w:sz w:val="24"/>
                <w:szCs w:val="24"/>
                <w:lang w:val="ru-RU"/>
              </w:rPr>
              <w:t>Геологія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Географія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Екологія</w:t>
            </w:r>
            <w:proofErr w:type="spellEnd"/>
            <w:r>
              <w:rPr>
                <w:sz w:val="24"/>
                <w:szCs w:val="24"/>
                <w:lang w:val="ru-RU"/>
              </w:rPr>
              <w:t>, 2025.</w:t>
            </w:r>
          </w:p>
        </w:tc>
        <w:tc>
          <w:tcPr>
            <w:tcW w:w="1701" w:type="dxa"/>
          </w:tcPr>
          <w:p w14:paraId="050A185A" w14:textId="75169B63" w:rsidR="007D48F4" w:rsidRDefault="001D73A9" w:rsidP="00151F0C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-</w:t>
            </w:r>
          </w:p>
        </w:tc>
        <w:tc>
          <w:tcPr>
            <w:tcW w:w="3544" w:type="dxa"/>
          </w:tcPr>
          <w:p w14:paraId="6F54DAD5" w14:textId="513B9AC4" w:rsidR="007D48F4" w:rsidRDefault="00041197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Рукопис поданий до редколегії у березні 2025</w:t>
            </w:r>
          </w:p>
        </w:tc>
      </w:tr>
      <w:tr w:rsidR="00C21657" w14:paraId="2E6F3CFB" w14:textId="77777777" w:rsidTr="00D57755">
        <w:trPr>
          <w:trHeight w:val="431"/>
        </w:trPr>
        <w:tc>
          <w:tcPr>
            <w:tcW w:w="463" w:type="dxa"/>
          </w:tcPr>
          <w:p w14:paraId="734DFC22" w14:textId="501FAC56" w:rsidR="00041197" w:rsidRPr="00041197" w:rsidRDefault="00041197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7.</w:t>
            </w:r>
          </w:p>
        </w:tc>
        <w:tc>
          <w:tcPr>
            <w:tcW w:w="2664" w:type="dxa"/>
          </w:tcPr>
          <w:p w14:paraId="3831094D" w14:textId="25FD91EA" w:rsidR="00041197" w:rsidRDefault="00041197" w:rsidP="00D57755">
            <w:pPr>
              <w:rPr>
                <w:i/>
                <w:iCs/>
                <w:lang w:val="en-US"/>
              </w:rPr>
            </w:pPr>
            <w:r w:rsidRPr="00041197">
              <w:rPr>
                <w:i/>
                <w:iCs/>
                <w:lang w:val="en-US"/>
              </w:rPr>
              <w:t xml:space="preserve">Branding </w:t>
            </w:r>
            <w:r>
              <w:rPr>
                <w:i/>
                <w:iCs/>
                <w:lang w:val="en-US"/>
              </w:rPr>
              <w:t xml:space="preserve">European cities in the context of tourism development: current trends and challengers (using the example of London, Paris and Amsterdam) </w:t>
            </w:r>
          </w:p>
          <w:p w14:paraId="11CE9C77" w14:textId="4AEC5FCB" w:rsidR="00041197" w:rsidRPr="00041197" w:rsidRDefault="00041197" w:rsidP="00D57755">
            <w:pPr>
              <w:rPr>
                <w:i/>
                <w:iCs/>
                <w:lang w:val="en-US"/>
              </w:rPr>
            </w:pPr>
          </w:p>
        </w:tc>
        <w:tc>
          <w:tcPr>
            <w:tcW w:w="6082" w:type="dxa"/>
          </w:tcPr>
          <w:p w14:paraId="716E617C" w14:textId="77777777" w:rsidR="00041197" w:rsidRDefault="00041197" w:rsidP="00041197">
            <w:pPr>
              <w:jc w:val="center"/>
              <w:rPr>
                <w:b/>
                <w:bCs/>
                <w:sz w:val="24"/>
                <w:szCs w:val="24"/>
              </w:rPr>
            </w:pPr>
            <w:r w:rsidRPr="009E7532">
              <w:rPr>
                <w:b/>
                <w:bCs/>
                <w:sz w:val="24"/>
                <w:szCs w:val="24"/>
              </w:rPr>
              <w:t>Стаття</w:t>
            </w:r>
          </w:p>
          <w:p w14:paraId="3E553B4D" w14:textId="67EEB7BC" w:rsidR="00041197" w:rsidRPr="00041197" w:rsidRDefault="00041197" w:rsidP="00041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Часопис соціально-економічної географії, 2025</w:t>
            </w:r>
          </w:p>
        </w:tc>
        <w:tc>
          <w:tcPr>
            <w:tcW w:w="1701" w:type="dxa"/>
          </w:tcPr>
          <w:p w14:paraId="31FA089E" w14:textId="77777777" w:rsidR="00E96DA0" w:rsidRDefault="00E96DA0" w:rsidP="00151F0C">
            <w:pPr>
              <w:jc w:val="center"/>
              <w:rPr>
                <w:lang w:eastAsia="uk-UA"/>
              </w:rPr>
            </w:pPr>
          </w:p>
          <w:p w14:paraId="66D0CA0B" w14:textId="29E0D938" w:rsidR="00041197" w:rsidRPr="00041197" w:rsidRDefault="00041197" w:rsidP="00151F0C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 xml:space="preserve">Savchenko, A. </w:t>
            </w:r>
          </w:p>
        </w:tc>
        <w:tc>
          <w:tcPr>
            <w:tcW w:w="3544" w:type="dxa"/>
          </w:tcPr>
          <w:p w14:paraId="319FFD32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278D0091" w14:textId="602975FB" w:rsidR="00041197" w:rsidRDefault="00041197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Рукопис поданий до редколегії у </w:t>
            </w:r>
            <w:r>
              <w:rPr>
                <w:i/>
                <w:iCs/>
                <w:sz w:val="24"/>
                <w:szCs w:val="24"/>
              </w:rPr>
              <w:t>травні</w:t>
            </w:r>
            <w:r>
              <w:rPr>
                <w:i/>
                <w:iCs/>
                <w:sz w:val="24"/>
                <w:szCs w:val="24"/>
              </w:rPr>
              <w:t xml:space="preserve"> 2025</w:t>
            </w:r>
          </w:p>
          <w:p w14:paraId="39FF5B72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574C8141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14FC75EF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560336FD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3A486DE2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788780C5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419D32AC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11CD9FA2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5EF4ABA0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365D06F6" w14:textId="77777777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72E3F65D" w14:textId="5FBF4014" w:rsid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C21657" w14:paraId="3C345E7B" w14:textId="77777777" w:rsidTr="00D57755">
        <w:trPr>
          <w:trHeight w:val="431"/>
        </w:trPr>
        <w:tc>
          <w:tcPr>
            <w:tcW w:w="463" w:type="dxa"/>
          </w:tcPr>
          <w:p w14:paraId="0D502199" w14:textId="61C126ED" w:rsidR="00E96DA0" w:rsidRP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 w:rsidRPr="00E96DA0">
              <w:rPr>
                <w:i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64" w:type="dxa"/>
          </w:tcPr>
          <w:p w14:paraId="5625A241" w14:textId="254A4CBA" w:rsidR="00E96DA0" w:rsidRPr="00E96DA0" w:rsidRDefault="00E96DA0" w:rsidP="00D57755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            </w:t>
            </w:r>
            <w:r w:rsidRPr="00E96DA0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082" w:type="dxa"/>
          </w:tcPr>
          <w:p w14:paraId="7CCE6FE0" w14:textId="609561B5" w:rsidR="00E96DA0" w:rsidRPr="00E96DA0" w:rsidRDefault="00E96DA0" w:rsidP="00041197">
            <w:pPr>
              <w:jc w:val="center"/>
              <w:rPr>
                <w:i/>
                <w:iCs/>
                <w:sz w:val="24"/>
                <w:szCs w:val="24"/>
              </w:rPr>
            </w:pPr>
            <w:r w:rsidRPr="00E96DA0">
              <w:rPr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6A6E388" w14:textId="5DD2420E" w:rsidR="00E96DA0" w:rsidRPr="00E96DA0" w:rsidRDefault="00E96DA0" w:rsidP="00151F0C">
            <w:pPr>
              <w:jc w:val="center"/>
              <w:rPr>
                <w:i/>
                <w:iCs/>
                <w:sz w:val="24"/>
                <w:szCs w:val="24"/>
                <w:lang w:eastAsia="uk-UA"/>
              </w:rPr>
            </w:pPr>
            <w:r w:rsidRPr="00E96DA0">
              <w:rPr>
                <w:i/>
                <w:i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544" w:type="dxa"/>
          </w:tcPr>
          <w:p w14:paraId="1B739553" w14:textId="663D031A" w:rsidR="00E96DA0" w:rsidRPr="00E96DA0" w:rsidRDefault="00E96DA0" w:rsidP="00151F0C">
            <w:pPr>
              <w:jc w:val="center"/>
              <w:rPr>
                <w:i/>
                <w:iCs/>
                <w:sz w:val="24"/>
                <w:szCs w:val="24"/>
              </w:rPr>
            </w:pPr>
            <w:r w:rsidRPr="00E96DA0">
              <w:rPr>
                <w:i/>
                <w:iCs/>
                <w:sz w:val="24"/>
                <w:szCs w:val="24"/>
              </w:rPr>
              <w:t>5</w:t>
            </w:r>
          </w:p>
        </w:tc>
      </w:tr>
      <w:tr w:rsidR="00C21657" w14:paraId="4D003DFF" w14:textId="77777777" w:rsidTr="00D57755">
        <w:trPr>
          <w:trHeight w:val="431"/>
        </w:trPr>
        <w:tc>
          <w:tcPr>
            <w:tcW w:w="463" w:type="dxa"/>
          </w:tcPr>
          <w:p w14:paraId="6C34C40F" w14:textId="426544E6" w:rsidR="00E96DA0" w:rsidRDefault="00E96DA0" w:rsidP="00E96DA0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8.</w:t>
            </w:r>
          </w:p>
        </w:tc>
        <w:tc>
          <w:tcPr>
            <w:tcW w:w="2664" w:type="dxa"/>
          </w:tcPr>
          <w:p w14:paraId="3F525AA0" w14:textId="2441EBC2" w:rsidR="00E96DA0" w:rsidRPr="00041197" w:rsidRDefault="00E96DA0" w:rsidP="00E96DA0">
            <w:pPr>
              <w:rPr>
                <w:i/>
                <w:iCs/>
                <w:lang w:val="en-US"/>
              </w:rPr>
            </w:pPr>
            <w:r>
              <w:rPr>
                <w:sz w:val="26"/>
                <w:szCs w:val="26"/>
              </w:rPr>
              <w:t>Географічні інформаційні системи</w:t>
            </w:r>
          </w:p>
        </w:tc>
        <w:tc>
          <w:tcPr>
            <w:tcW w:w="6082" w:type="dxa"/>
          </w:tcPr>
          <w:p w14:paraId="7FB88A61" w14:textId="77777777" w:rsidR="00E96DA0" w:rsidRDefault="00E96DA0" w:rsidP="00E96DA0">
            <w:pPr>
              <w:jc w:val="center"/>
              <w:rPr>
                <w:b/>
                <w:bCs/>
                <w:sz w:val="24"/>
                <w:szCs w:val="24"/>
              </w:rPr>
            </w:pPr>
            <w:r w:rsidRPr="00E96DA0">
              <w:rPr>
                <w:b/>
                <w:bCs/>
                <w:sz w:val="24"/>
                <w:szCs w:val="24"/>
              </w:rPr>
              <w:t>Навчально-методична праця</w:t>
            </w:r>
          </w:p>
          <w:p w14:paraId="556B8A9C" w14:textId="19E38E62" w:rsidR="00E96DA0" w:rsidRPr="00E96DA0" w:rsidRDefault="00E96DA0" w:rsidP="00E96D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>Інститут післядипломної освіти та заочного (дистанційного) навчання. – ХНУ, 202</w:t>
            </w:r>
            <w:r w:rsidRPr="00A472EB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14:paraId="19B15E63" w14:textId="008D49C3" w:rsidR="00E96DA0" w:rsidRPr="00E96DA0" w:rsidRDefault="00E96DA0" w:rsidP="00E96DA0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  <w:tc>
          <w:tcPr>
            <w:tcW w:w="3544" w:type="dxa"/>
          </w:tcPr>
          <w:p w14:paraId="447EBC07" w14:textId="4D0F6517" w:rsidR="00E96DA0" w:rsidRDefault="00E96DA0" w:rsidP="00E96DA0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62A5F1CE" wp14:editId="6F54C152">
                  <wp:extent cx="2107526" cy="1488440"/>
                  <wp:effectExtent l="0" t="0" r="7620" b="0"/>
                  <wp:docPr id="155126230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262307" name="Рисунок 155126230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6808" cy="149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1657" w14:paraId="0E4D6B97" w14:textId="77777777" w:rsidTr="00D57755">
        <w:trPr>
          <w:trHeight w:val="431"/>
        </w:trPr>
        <w:tc>
          <w:tcPr>
            <w:tcW w:w="463" w:type="dxa"/>
          </w:tcPr>
          <w:p w14:paraId="1B27AA7E" w14:textId="64430F52" w:rsidR="00E96DA0" w:rsidRDefault="00E96DA0" w:rsidP="00E96DA0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9.</w:t>
            </w:r>
          </w:p>
        </w:tc>
        <w:tc>
          <w:tcPr>
            <w:tcW w:w="2664" w:type="dxa"/>
          </w:tcPr>
          <w:p w14:paraId="5BC46CE7" w14:textId="13CE8C92" w:rsidR="00E96DA0" w:rsidRDefault="00E96DA0" w:rsidP="00E96DA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Computer Science with the Basics of Geoinformatics</w:t>
            </w:r>
          </w:p>
        </w:tc>
        <w:tc>
          <w:tcPr>
            <w:tcW w:w="6082" w:type="dxa"/>
          </w:tcPr>
          <w:p w14:paraId="0450212B" w14:textId="77777777" w:rsidR="00E96DA0" w:rsidRDefault="00E96DA0" w:rsidP="00E96DA0">
            <w:pPr>
              <w:jc w:val="center"/>
              <w:rPr>
                <w:b/>
                <w:bCs/>
                <w:sz w:val="24"/>
                <w:szCs w:val="24"/>
              </w:rPr>
            </w:pPr>
            <w:r w:rsidRPr="00E96DA0">
              <w:rPr>
                <w:b/>
                <w:bCs/>
                <w:sz w:val="24"/>
                <w:szCs w:val="24"/>
              </w:rPr>
              <w:t>Навчально-методична праця</w:t>
            </w:r>
          </w:p>
          <w:p w14:paraId="1992BE8D" w14:textId="182CA68D" w:rsidR="00E96DA0" w:rsidRPr="00E96DA0" w:rsidRDefault="00E96DA0" w:rsidP="00E96D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>Інститут післядипломної освіти та заочного (дистанційного) навчання. – ХНУ, 202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2DA4D887" w14:textId="03FE1D4F" w:rsidR="00E96DA0" w:rsidRDefault="00E96DA0" w:rsidP="00E96DA0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  <w:tc>
          <w:tcPr>
            <w:tcW w:w="3544" w:type="dxa"/>
          </w:tcPr>
          <w:p w14:paraId="28137A74" w14:textId="76BB2A49" w:rsidR="00E96DA0" w:rsidRDefault="00E96DA0" w:rsidP="00E96DA0">
            <w:pPr>
              <w:jc w:val="center"/>
              <w:rPr>
                <w:i/>
                <w:iCs/>
                <w:noProof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05523280" wp14:editId="75FC68FE">
                  <wp:extent cx="2023009" cy="1428750"/>
                  <wp:effectExtent l="0" t="0" r="0" b="0"/>
                  <wp:docPr id="197114347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1143477" name="Рисунок 197114347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802" cy="1435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1657" w14:paraId="5A932C05" w14:textId="77777777" w:rsidTr="00D57755">
        <w:trPr>
          <w:trHeight w:val="431"/>
        </w:trPr>
        <w:tc>
          <w:tcPr>
            <w:tcW w:w="463" w:type="dxa"/>
          </w:tcPr>
          <w:p w14:paraId="7C40B29A" w14:textId="165060E4" w:rsidR="00E96DA0" w:rsidRDefault="00E96DA0" w:rsidP="00E96DA0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10. </w:t>
            </w:r>
          </w:p>
        </w:tc>
        <w:tc>
          <w:tcPr>
            <w:tcW w:w="2664" w:type="dxa"/>
          </w:tcPr>
          <w:p w14:paraId="5910C21E" w14:textId="2DCE7586" w:rsidR="00E96DA0" w:rsidRDefault="00E96DA0" w:rsidP="00E96DA0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Geographic Information Systems</w:t>
            </w:r>
          </w:p>
        </w:tc>
        <w:tc>
          <w:tcPr>
            <w:tcW w:w="6082" w:type="dxa"/>
          </w:tcPr>
          <w:p w14:paraId="2FF57C21" w14:textId="77777777" w:rsidR="00E96DA0" w:rsidRDefault="00E96DA0" w:rsidP="00E96DA0">
            <w:pPr>
              <w:jc w:val="center"/>
              <w:rPr>
                <w:b/>
                <w:bCs/>
                <w:sz w:val="24"/>
                <w:szCs w:val="24"/>
              </w:rPr>
            </w:pPr>
            <w:r w:rsidRPr="00E96DA0">
              <w:rPr>
                <w:b/>
                <w:bCs/>
                <w:sz w:val="24"/>
                <w:szCs w:val="24"/>
              </w:rPr>
              <w:t>Навчально-методична праця</w:t>
            </w:r>
          </w:p>
          <w:p w14:paraId="72F3E29F" w14:textId="77A7D50D" w:rsidR="00E96DA0" w:rsidRPr="00E96DA0" w:rsidRDefault="00E96DA0" w:rsidP="00E96D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>Інститут післядипломної освіти та заочного (дистанційного) навчання. – ХНУ, 2025</w:t>
            </w:r>
          </w:p>
        </w:tc>
        <w:tc>
          <w:tcPr>
            <w:tcW w:w="1701" w:type="dxa"/>
          </w:tcPr>
          <w:p w14:paraId="1149D2EB" w14:textId="273D4E95" w:rsidR="00E96DA0" w:rsidRDefault="00E96DA0" w:rsidP="00E96DA0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  <w:tc>
          <w:tcPr>
            <w:tcW w:w="3544" w:type="dxa"/>
          </w:tcPr>
          <w:p w14:paraId="582D3D3D" w14:textId="3A8A93A0" w:rsidR="00E96DA0" w:rsidRDefault="00C21657" w:rsidP="00E96DA0">
            <w:pPr>
              <w:jc w:val="center"/>
              <w:rPr>
                <w:i/>
                <w:iCs/>
                <w:noProof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714E21DC" wp14:editId="552F79E6">
                  <wp:extent cx="1958896" cy="1383471"/>
                  <wp:effectExtent l="0" t="0" r="3810" b="7620"/>
                  <wp:docPr id="113030920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0309206" name="Рисунок 113030920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089" cy="139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D36D1C" w14:textId="3C723A28" w:rsidR="004A5B49" w:rsidRPr="00884500" w:rsidRDefault="004A5B49" w:rsidP="00884500">
      <w:pPr>
        <w:jc w:val="center"/>
        <w:rPr>
          <w:i/>
          <w:iCs/>
          <w:sz w:val="24"/>
          <w:szCs w:val="24"/>
        </w:rPr>
      </w:pPr>
    </w:p>
    <w:sectPr w:rsidR="004A5B49" w:rsidRPr="00884500" w:rsidSect="00151F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500"/>
    <w:rsid w:val="00041197"/>
    <w:rsid w:val="00151F0C"/>
    <w:rsid w:val="001D73A9"/>
    <w:rsid w:val="0022502F"/>
    <w:rsid w:val="004A5B49"/>
    <w:rsid w:val="007A21C1"/>
    <w:rsid w:val="007D48F4"/>
    <w:rsid w:val="00884500"/>
    <w:rsid w:val="0099350A"/>
    <w:rsid w:val="009E7532"/>
    <w:rsid w:val="00A80F38"/>
    <w:rsid w:val="00B27B8E"/>
    <w:rsid w:val="00B6376E"/>
    <w:rsid w:val="00BA516A"/>
    <w:rsid w:val="00C21657"/>
    <w:rsid w:val="00CE18F1"/>
    <w:rsid w:val="00D57755"/>
    <w:rsid w:val="00E17C12"/>
    <w:rsid w:val="00E96DA0"/>
    <w:rsid w:val="00F4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6431"/>
  <w15:chartTrackingRefBased/>
  <w15:docId w15:val="{2627D259-4188-4683-8BF1-D0FFB7603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DA0"/>
  </w:style>
  <w:style w:type="paragraph" w:styleId="1">
    <w:name w:val="heading 1"/>
    <w:basedOn w:val="a"/>
    <w:next w:val="a"/>
    <w:link w:val="10"/>
    <w:uiPriority w:val="9"/>
    <w:qFormat/>
    <w:rsid w:val="008845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5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45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45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45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45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45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45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45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5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45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45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450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450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45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45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45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45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45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45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45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45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45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45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45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450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45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450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8450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A2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rsid w:val="009E7532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ae">
    <w:name w:val="Основной текст с отступом Знак"/>
    <w:basedOn w:val="a0"/>
    <w:link w:val="ad"/>
    <w:rsid w:val="009E7532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f">
    <w:name w:val="Hyperlink"/>
    <w:basedOn w:val="a0"/>
    <w:uiPriority w:val="99"/>
    <w:unhideWhenUsed/>
    <w:rsid w:val="00151F0C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151F0C"/>
    <w:rPr>
      <w:color w:val="954F72" w:themeColor="followed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A51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6649.tandfonline.com/ls/click?upn=u001.Z4WTLvhKhuNdT-2BZ6FY7pIE1qPnuAh-2BFdltgJIae950BfKiA8F5Txait-2BTEJPg7fo-2Fde0OPW7wBVsqKPwRpQMxBU5bfq1DZl1MJt6wdab4Ok-3Dnd50_gnrKxL5YdVVJvhQ-2BvK-2B-2F5s6oMGkNPrmc6XBzv4pI-2BMskxVkaDkxJ-2BAldCC22ffpGxlbqf51PY5oQgKzq85P3qgzc0NfbBKshEbTXsxtJF6XiPu8y85gyyHjQHRfifQufuiAfH7fej1zNq-2FasQVzzrq2cbXE0ki-2F2fRSW2X9GoLAbYBkdhghiF5WIbau5gC7hTos2DyxjWpxQe3LP3lGPiTxjmRJUA-2FUAMZzz8XEw2bVEFa298byxpDDJKGNpq1rNSBx2jWPCFIAIzDi1AQ7T8JsMfCBeH-2FvgZoFJglwEqHc-3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007/978-94-024-2278-8_10" TargetMode="External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7/978-94-024-2278-8_22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archer.chnu.edu.ua/bitstream/handle/123456789/10857/Korol_Krul_Lutsk.pdf?sequence=1&amp;isAllowed=y" TargetMode="External"/><Relationship Id="rId10" Type="http://schemas.openxmlformats.org/officeDocument/2006/relationships/image" Target="media/image1.jpeg"/><Relationship Id="rId4" Type="http://schemas.openxmlformats.org/officeDocument/2006/relationships/hyperlink" Target="https://periodicals.karazin.ua/socecongeo/issue/view/1448/1965" TargetMode="External"/><Relationship Id="rId9" Type="http://schemas.openxmlformats.org/officeDocument/2006/relationships/hyperlink" Target="https://doi.org/10.1080/22797254.2025.24917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2416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Костриков</dc:creator>
  <cp:keywords/>
  <dc:description/>
  <cp:lastModifiedBy>Сергей Костриков</cp:lastModifiedBy>
  <cp:revision>3</cp:revision>
  <dcterms:created xsi:type="dcterms:W3CDTF">2025-05-25T16:33:00Z</dcterms:created>
  <dcterms:modified xsi:type="dcterms:W3CDTF">2025-05-25T20:33:00Z</dcterms:modified>
</cp:coreProperties>
</file>